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58DB" w14:textId="796BD2AE" w:rsidR="00033553" w:rsidRPr="0014739B" w:rsidRDefault="00A44B03" w:rsidP="00033553">
      <w:pPr>
        <w:jc w:val="center"/>
        <w:rPr>
          <w:rFonts w:ascii="Calibri" w:hAnsi="Calibri" w:cs="Calibri"/>
          <w:b/>
          <w:bCs/>
          <w:caps/>
          <w:sz w:val="22"/>
        </w:rPr>
      </w:pPr>
      <w:r>
        <w:rPr>
          <w:rFonts w:ascii="Calibri" w:hAnsi="Calibri" w:cs="Calibri"/>
          <w:b/>
          <w:bCs/>
          <w:caps/>
          <w:sz w:val="22"/>
        </w:rPr>
        <w:t xml:space="preserve">PUBLIC HEARING </w:t>
      </w:r>
      <w:r w:rsidR="00F46BE5">
        <w:rPr>
          <w:rFonts w:ascii="Calibri" w:hAnsi="Calibri" w:cs="Calibri"/>
          <w:b/>
          <w:bCs/>
          <w:caps/>
          <w:sz w:val="22"/>
        </w:rPr>
        <w:t>&amp;</w:t>
      </w:r>
      <w:r>
        <w:rPr>
          <w:rFonts w:ascii="Calibri" w:hAnsi="Calibri" w:cs="Calibri"/>
          <w:b/>
          <w:bCs/>
          <w:caps/>
          <w:sz w:val="22"/>
        </w:rPr>
        <w:t xml:space="preserve"> </w:t>
      </w:r>
      <w:r w:rsidR="0014739B" w:rsidRPr="0014739B">
        <w:rPr>
          <w:rFonts w:ascii="Calibri" w:hAnsi="Calibri" w:cs="Calibri"/>
          <w:b/>
          <w:bCs/>
          <w:caps/>
          <w:sz w:val="22"/>
        </w:rPr>
        <w:t>Regular</w:t>
      </w:r>
      <w:r w:rsidR="00033553" w:rsidRPr="0014739B">
        <w:rPr>
          <w:rFonts w:ascii="Calibri" w:hAnsi="Calibri" w:cs="Calibri"/>
          <w:b/>
          <w:bCs/>
          <w:caps/>
          <w:sz w:val="22"/>
        </w:rPr>
        <w:t xml:space="preserve"> CITY COUNCIL </w:t>
      </w:r>
      <w:r w:rsidR="0014739B" w:rsidRPr="0014739B">
        <w:rPr>
          <w:rFonts w:ascii="Calibri" w:hAnsi="Calibri" w:cs="Calibri"/>
          <w:b/>
          <w:bCs/>
          <w:caps/>
          <w:sz w:val="22"/>
        </w:rPr>
        <w:t>Meeting Minutes</w:t>
      </w:r>
    </w:p>
    <w:p w14:paraId="6980CF24" w14:textId="0D978F98" w:rsidR="0014739B" w:rsidRPr="0014739B" w:rsidRDefault="0014739B" w:rsidP="00033553">
      <w:pPr>
        <w:jc w:val="center"/>
        <w:rPr>
          <w:rFonts w:ascii="Calibri" w:hAnsi="Calibri" w:cs="Calibri"/>
          <w:b/>
          <w:bCs/>
          <w:caps/>
          <w:sz w:val="22"/>
        </w:rPr>
      </w:pPr>
    </w:p>
    <w:p w14:paraId="5689F21F" w14:textId="702F2DC8" w:rsidR="0014739B" w:rsidRPr="0014739B" w:rsidRDefault="0014739B" w:rsidP="0014739B">
      <w:pPr>
        <w:spacing w:line="240" w:lineRule="auto"/>
        <w:contextualSpacing/>
        <w:jc w:val="center"/>
        <w:rPr>
          <w:rFonts w:ascii="Calibri" w:hAnsi="Calibri" w:cs="Calibri"/>
          <w:sz w:val="22"/>
        </w:rPr>
      </w:pPr>
      <w:r>
        <w:rPr>
          <w:rFonts w:ascii="Calibri" w:hAnsi="Calibri" w:cs="Calibri"/>
          <w:sz w:val="22"/>
        </w:rPr>
        <w:t>Thursday</w:t>
      </w:r>
      <w:r w:rsidRPr="0014739B">
        <w:rPr>
          <w:rFonts w:ascii="Calibri" w:hAnsi="Calibri" w:cs="Calibri"/>
          <w:sz w:val="22"/>
        </w:rPr>
        <w:t xml:space="preserve">, </w:t>
      </w:r>
      <w:r w:rsidR="00A44B03">
        <w:rPr>
          <w:rFonts w:ascii="Calibri" w:hAnsi="Calibri" w:cs="Calibri"/>
          <w:sz w:val="22"/>
        </w:rPr>
        <w:t>May</w:t>
      </w:r>
      <w:r w:rsidRPr="0014739B">
        <w:rPr>
          <w:rFonts w:ascii="Calibri" w:hAnsi="Calibri" w:cs="Calibri"/>
          <w:sz w:val="22"/>
        </w:rPr>
        <w:t xml:space="preserve"> </w:t>
      </w:r>
      <w:r w:rsidR="00A44B03">
        <w:rPr>
          <w:rFonts w:ascii="Calibri" w:hAnsi="Calibri" w:cs="Calibri"/>
          <w:sz w:val="22"/>
        </w:rPr>
        <w:t>13</w:t>
      </w:r>
      <w:r w:rsidR="005A4470">
        <w:rPr>
          <w:rFonts w:ascii="Calibri" w:hAnsi="Calibri" w:cs="Calibri"/>
          <w:sz w:val="22"/>
        </w:rPr>
        <w:t>,</w:t>
      </w:r>
      <w:r w:rsidRPr="0014739B">
        <w:rPr>
          <w:rFonts w:ascii="Calibri" w:hAnsi="Calibri" w:cs="Calibri"/>
          <w:sz w:val="22"/>
        </w:rPr>
        <w:t xml:space="preserve"> 202</w:t>
      </w:r>
      <w:r w:rsidR="009E4E71">
        <w:rPr>
          <w:rFonts w:ascii="Calibri" w:hAnsi="Calibri" w:cs="Calibri"/>
          <w:sz w:val="22"/>
        </w:rPr>
        <w:t>1</w:t>
      </w:r>
      <w:r w:rsidRPr="0014739B">
        <w:rPr>
          <w:rFonts w:ascii="Calibri" w:hAnsi="Calibri" w:cs="Calibri"/>
          <w:sz w:val="22"/>
        </w:rPr>
        <w:t xml:space="preserve"> at 7:00 PM</w:t>
      </w:r>
    </w:p>
    <w:p w14:paraId="051A795D" w14:textId="77777777" w:rsidR="0014739B" w:rsidRPr="0014739B" w:rsidRDefault="0014739B" w:rsidP="0014739B">
      <w:pPr>
        <w:spacing w:line="240" w:lineRule="auto"/>
        <w:contextualSpacing/>
        <w:jc w:val="center"/>
        <w:rPr>
          <w:rFonts w:ascii="Calibri" w:hAnsi="Calibri" w:cs="Calibri"/>
          <w:sz w:val="22"/>
        </w:rPr>
      </w:pPr>
      <w:r w:rsidRPr="0014739B">
        <w:rPr>
          <w:rFonts w:ascii="Calibri" w:hAnsi="Calibri" w:cs="Calibri"/>
          <w:sz w:val="22"/>
        </w:rPr>
        <w:t>Weir City Hall Council Chamber</w:t>
      </w:r>
    </w:p>
    <w:p w14:paraId="63AEA00D" w14:textId="47B3E077" w:rsidR="0014739B" w:rsidRDefault="0014739B" w:rsidP="0014739B">
      <w:pPr>
        <w:spacing w:line="240" w:lineRule="auto"/>
        <w:contextualSpacing/>
        <w:jc w:val="center"/>
        <w:rPr>
          <w:rFonts w:ascii="Calibri" w:hAnsi="Calibri" w:cs="Calibri"/>
          <w:sz w:val="22"/>
        </w:rPr>
      </w:pPr>
      <w:r w:rsidRPr="0014739B">
        <w:rPr>
          <w:rFonts w:ascii="Calibri" w:hAnsi="Calibri" w:cs="Calibri"/>
          <w:sz w:val="22"/>
        </w:rPr>
        <w:t>2205 S. Main St. Weir, Texas 78674</w:t>
      </w:r>
    </w:p>
    <w:p w14:paraId="5AB72326" w14:textId="3ECC548D" w:rsidR="0014739B" w:rsidRDefault="0014739B" w:rsidP="0014739B">
      <w:pPr>
        <w:spacing w:line="240" w:lineRule="auto"/>
        <w:contextualSpacing/>
        <w:jc w:val="center"/>
        <w:rPr>
          <w:rFonts w:ascii="Calibri" w:hAnsi="Calibri" w:cs="Calibri"/>
          <w:sz w:val="22"/>
        </w:rPr>
      </w:pPr>
    </w:p>
    <w:p w14:paraId="5877CFFB" w14:textId="3F5D0F07" w:rsidR="00033553" w:rsidRPr="0014739B" w:rsidRDefault="0014739B" w:rsidP="0014739B">
      <w:pPr>
        <w:spacing w:line="240" w:lineRule="auto"/>
        <w:contextualSpacing/>
        <w:jc w:val="left"/>
        <w:rPr>
          <w:rFonts w:ascii="Calibri" w:hAnsi="Calibri" w:cs="Calibri"/>
          <w:sz w:val="22"/>
          <w:u w:val="single"/>
        </w:rPr>
      </w:pPr>
      <w:r w:rsidRPr="0014739B">
        <w:rPr>
          <w:rFonts w:ascii="Calibri" w:hAnsi="Calibri" w:cs="Calibri"/>
          <w:sz w:val="22"/>
          <w:u w:val="single"/>
        </w:rPr>
        <w:t>Present:</w:t>
      </w:r>
    </w:p>
    <w:p w14:paraId="7FD346E3" w14:textId="5B1AB6BD" w:rsidR="0014739B" w:rsidRDefault="00033553" w:rsidP="00033553">
      <w:pPr>
        <w:rPr>
          <w:rFonts w:ascii="Calibri" w:hAnsi="Calibri" w:cs="Calibri"/>
          <w:sz w:val="22"/>
        </w:rPr>
      </w:pPr>
      <w:r w:rsidRPr="0014739B">
        <w:rPr>
          <w:rFonts w:ascii="Calibri" w:hAnsi="Calibri" w:cs="Calibri"/>
          <w:sz w:val="22"/>
        </w:rPr>
        <w:t>Alber Walther</w:t>
      </w:r>
      <w:r w:rsidR="0014739B">
        <w:rPr>
          <w:rFonts w:ascii="Calibri" w:hAnsi="Calibri" w:cs="Calibri"/>
          <w:sz w:val="22"/>
        </w:rPr>
        <w:t>, R</w:t>
      </w:r>
      <w:r w:rsidRPr="0014739B">
        <w:rPr>
          <w:rFonts w:ascii="Calibri" w:hAnsi="Calibri" w:cs="Calibri"/>
          <w:sz w:val="22"/>
        </w:rPr>
        <w:t>on Foster</w:t>
      </w:r>
      <w:r w:rsidR="00233C88">
        <w:rPr>
          <w:rFonts w:ascii="Calibri" w:hAnsi="Calibri" w:cs="Calibri"/>
          <w:sz w:val="22"/>
        </w:rPr>
        <w:t>, Paul Bohanan</w:t>
      </w:r>
      <w:r w:rsidR="00CF51E3">
        <w:rPr>
          <w:rFonts w:ascii="Calibri" w:hAnsi="Calibri" w:cs="Calibri"/>
          <w:sz w:val="22"/>
        </w:rPr>
        <w:t xml:space="preserve">, </w:t>
      </w:r>
      <w:r w:rsidR="00A44B03" w:rsidRPr="0014739B">
        <w:rPr>
          <w:rFonts w:ascii="Calibri" w:hAnsi="Calibri" w:cs="Calibri"/>
          <w:sz w:val="22"/>
        </w:rPr>
        <w:t>John Fox</w:t>
      </w:r>
    </w:p>
    <w:p w14:paraId="53B08621" w14:textId="7417845A" w:rsidR="00CF51E3" w:rsidRDefault="00CF51E3" w:rsidP="00033553">
      <w:pPr>
        <w:rPr>
          <w:rFonts w:ascii="Calibri" w:hAnsi="Calibri" w:cs="Calibri"/>
          <w:sz w:val="22"/>
        </w:rPr>
      </w:pPr>
    </w:p>
    <w:p w14:paraId="453D68CE" w14:textId="7DE139E9" w:rsidR="00CF51E3" w:rsidRPr="00CF51E3" w:rsidRDefault="00CF51E3" w:rsidP="00033553">
      <w:pPr>
        <w:rPr>
          <w:rFonts w:ascii="Calibri" w:hAnsi="Calibri" w:cs="Calibri"/>
          <w:sz w:val="22"/>
          <w:u w:val="single"/>
        </w:rPr>
      </w:pPr>
      <w:r w:rsidRPr="00CF51E3">
        <w:rPr>
          <w:rFonts w:ascii="Calibri" w:hAnsi="Calibri" w:cs="Calibri"/>
          <w:sz w:val="22"/>
          <w:u w:val="single"/>
        </w:rPr>
        <w:t>City Staff:</w:t>
      </w:r>
    </w:p>
    <w:p w14:paraId="17078ECB" w14:textId="73433364" w:rsidR="00CF51E3" w:rsidRDefault="00CF51E3" w:rsidP="00033553">
      <w:pPr>
        <w:rPr>
          <w:rFonts w:ascii="Calibri" w:hAnsi="Calibri" w:cs="Calibri"/>
          <w:sz w:val="22"/>
        </w:rPr>
      </w:pPr>
      <w:r>
        <w:rPr>
          <w:rFonts w:ascii="Calibri" w:hAnsi="Calibri" w:cs="Calibri"/>
          <w:sz w:val="22"/>
        </w:rPr>
        <w:t>City Secretary Veronica Garner</w:t>
      </w:r>
    </w:p>
    <w:p w14:paraId="1054E6CF" w14:textId="24274FE5" w:rsidR="005519D9" w:rsidRDefault="005519D9" w:rsidP="00033553">
      <w:pPr>
        <w:rPr>
          <w:rFonts w:ascii="Calibri" w:hAnsi="Calibri" w:cs="Calibri"/>
          <w:sz w:val="22"/>
        </w:rPr>
      </w:pPr>
    </w:p>
    <w:p w14:paraId="14CC222D" w14:textId="77777777" w:rsidR="0014739B" w:rsidRPr="0014739B" w:rsidRDefault="0014739B" w:rsidP="00033553">
      <w:pPr>
        <w:rPr>
          <w:rFonts w:ascii="Calibri" w:hAnsi="Calibri" w:cs="Calibri"/>
          <w:sz w:val="22"/>
          <w:u w:val="single"/>
        </w:rPr>
      </w:pPr>
      <w:r w:rsidRPr="0014739B">
        <w:rPr>
          <w:rFonts w:ascii="Calibri" w:hAnsi="Calibri" w:cs="Calibri"/>
          <w:sz w:val="22"/>
          <w:u w:val="single"/>
        </w:rPr>
        <w:t>Absent:</w:t>
      </w:r>
    </w:p>
    <w:p w14:paraId="27D2EF73" w14:textId="6EA56B85" w:rsidR="00626AB0" w:rsidRDefault="00A44B03" w:rsidP="00033553">
      <w:pPr>
        <w:rPr>
          <w:rFonts w:ascii="Calibri" w:hAnsi="Calibri" w:cs="Calibri"/>
          <w:sz w:val="22"/>
        </w:rPr>
      </w:pPr>
      <w:r>
        <w:rPr>
          <w:rFonts w:ascii="Calibri" w:hAnsi="Calibri" w:cs="Calibri"/>
          <w:sz w:val="22"/>
        </w:rPr>
        <w:t>Ken Neans</w:t>
      </w:r>
    </w:p>
    <w:p w14:paraId="09FB6936" w14:textId="6B9E0281" w:rsidR="003D32D9" w:rsidRDefault="00626AB0" w:rsidP="00033553">
      <w:pPr>
        <w:rPr>
          <w:rFonts w:ascii="Calibri" w:hAnsi="Calibri" w:cs="Calibri"/>
          <w:sz w:val="22"/>
        </w:rPr>
      </w:pPr>
      <w:r>
        <w:rPr>
          <w:rFonts w:ascii="Calibri" w:hAnsi="Calibri" w:cs="Calibri"/>
          <w:sz w:val="22"/>
        </w:rPr>
        <w:t xml:space="preserve"> </w:t>
      </w:r>
      <w:r w:rsidR="00033553" w:rsidRPr="0014739B">
        <w:rPr>
          <w:rFonts w:ascii="Calibri" w:hAnsi="Calibri" w:cs="Calibri"/>
          <w:sz w:val="22"/>
        </w:rPr>
        <w:t xml:space="preserve">                                           </w:t>
      </w:r>
      <w:r w:rsidR="002813BD" w:rsidRPr="0014739B">
        <w:rPr>
          <w:rFonts w:ascii="Calibri" w:hAnsi="Calibri" w:cs="Calibri"/>
          <w:sz w:val="22"/>
        </w:rPr>
        <w:t xml:space="preserve">                      </w:t>
      </w:r>
    </w:p>
    <w:p w14:paraId="07744153" w14:textId="3B5D2284" w:rsidR="005519D9" w:rsidRDefault="005519D9" w:rsidP="00033553">
      <w:pPr>
        <w:rPr>
          <w:rFonts w:ascii="Calibri" w:hAnsi="Calibri" w:cs="Calibri"/>
          <w:sz w:val="22"/>
          <w:u w:val="single"/>
        </w:rPr>
      </w:pPr>
      <w:r>
        <w:rPr>
          <w:rFonts w:ascii="Calibri" w:hAnsi="Calibri" w:cs="Calibri"/>
          <w:sz w:val="22"/>
          <w:u w:val="single"/>
        </w:rPr>
        <w:t>Audience                                               Address                                            Speak</w:t>
      </w:r>
    </w:p>
    <w:p w14:paraId="6CE6C7F7" w14:textId="31305FAB" w:rsidR="005519D9" w:rsidRDefault="005519D9" w:rsidP="00033553">
      <w:pPr>
        <w:rPr>
          <w:rFonts w:ascii="Calibri" w:hAnsi="Calibri" w:cs="Calibri"/>
          <w:sz w:val="22"/>
        </w:rPr>
      </w:pPr>
      <w:r>
        <w:rPr>
          <w:rFonts w:ascii="Calibri" w:hAnsi="Calibri" w:cs="Calibri"/>
          <w:sz w:val="22"/>
        </w:rPr>
        <w:t>Deb Foster</w:t>
      </w:r>
      <w:r>
        <w:rPr>
          <w:rFonts w:ascii="Calibri" w:hAnsi="Calibri" w:cs="Calibri"/>
          <w:sz w:val="22"/>
        </w:rPr>
        <w:tab/>
      </w:r>
      <w:r>
        <w:rPr>
          <w:rFonts w:ascii="Calibri" w:hAnsi="Calibri" w:cs="Calibri"/>
          <w:sz w:val="22"/>
        </w:rPr>
        <w:tab/>
      </w:r>
      <w:r>
        <w:rPr>
          <w:rFonts w:ascii="Calibri" w:hAnsi="Calibri" w:cs="Calibri"/>
          <w:sz w:val="22"/>
        </w:rPr>
        <w:tab/>
        <w:t>200 N Towns Mill</w:t>
      </w:r>
      <w:r>
        <w:rPr>
          <w:rFonts w:ascii="Calibri" w:hAnsi="Calibri" w:cs="Calibri"/>
          <w:sz w:val="22"/>
        </w:rPr>
        <w:tab/>
      </w:r>
      <w:r>
        <w:rPr>
          <w:rFonts w:ascii="Calibri" w:hAnsi="Calibri" w:cs="Calibri"/>
          <w:sz w:val="22"/>
        </w:rPr>
        <w:tab/>
      </w:r>
      <w:r>
        <w:rPr>
          <w:rFonts w:ascii="Calibri" w:hAnsi="Calibri" w:cs="Calibri"/>
          <w:sz w:val="22"/>
        </w:rPr>
        <w:tab/>
      </w:r>
      <w:r w:rsidR="00DB077C">
        <w:rPr>
          <w:rFonts w:ascii="Calibri" w:hAnsi="Calibri" w:cs="Calibri"/>
          <w:sz w:val="22"/>
        </w:rPr>
        <w:t>N</w:t>
      </w:r>
    </w:p>
    <w:p w14:paraId="03F4D537" w14:textId="08EE188C" w:rsidR="00C238A5" w:rsidRDefault="00DB077C" w:rsidP="00033553">
      <w:pPr>
        <w:rPr>
          <w:rFonts w:ascii="Calibri" w:hAnsi="Calibri" w:cs="Calibri"/>
          <w:sz w:val="22"/>
        </w:rPr>
      </w:pPr>
      <w:r>
        <w:rPr>
          <w:rFonts w:ascii="Calibri" w:hAnsi="Calibri" w:cs="Calibri"/>
          <w:sz w:val="22"/>
        </w:rPr>
        <w:t>Nancy Roman</w:t>
      </w:r>
      <w:r>
        <w:rPr>
          <w:rFonts w:ascii="Calibri" w:hAnsi="Calibri" w:cs="Calibri"/>
          <w:sz w:val="22"/>
        </w:rPr>
        <w:tab/>
      </w:r>
      <w:r>
        <w:rPr>
          <w:rFonts w:ascii="Calibri" w:hAnsi="Calibri" w:cs="Calibri"/>
          <w:sz w:val="22"/>
        </w:rPr>
        <w:tab/>
      </w:r>
      <w:r>
        <w:rPr>
          <w:rFonts w:ascii="Calibri" w:hAnsi="Calibri" w:cs="Calibri"/>
          <w:sz w:val="22"/>
        </w:rPr>
        <w:tab/>
        <w:t>115 Crested Butte Way</w:t>
      </w:r>
      <w:r>
        <w:rPr>
          <w:rFonts w:ascii="Calibri" w:hAnsi="Calibri" w:cs="Calibri"/>
          <w:sz w:val="22"/>
        </w:rPr>
        <w:tab/>
      </w:r>
      <w:r>
        <w:rPr>
          <w:rFonts w:ascii="Calibri" w:hAnsi="Calibri" w:cs="Calibri"/>
          <w:sz w:val="22"/>
        </w:rPr>
        <w:tab/>
      </w:r>
      <w:r>
        <w:rPr>
          <w:rFonts w:ascii="Calibri" w:hAnsi="Calibri" w:cs="Calibri"/>
          <w:sz w:val="22"/>
        </w:rPr>
        <w:tab/>
        <w:t>Y</w:t>
      </w:r>
      <w:r w:rsidR="00C238A5">
        <w:rPr>
          <w:rFonts w:ascii="Calibri" w:hAnsi="Calibri" w:cs="Calibri"/>
          <w:sz w:val="22"/>
        </w:rPr>
        <w:tab/>
      </w:r>
      <w:r w:rsidR="00C238A5">
        <w:rPr>
          <w:rFonts w:ascii="Calibri" w:hAnsi="Calibri" w:cs="Calibri"/>
          <w:sz w:val="22"/>
        </w:rPr>
        <w:tab/>
      </w:r>
      <w:r w:rsidR="00C238A5">
        <w:rPr>
          <w:rFonts w:ascii="Calibri" w:hAnsi="Calibri" w:cs="Calibri"/>
          <w:sz w:val="22"/>
        </w:rPr>
        <w:tab/>
      </w:r>
      <w:r w:rsidR="00C238A5">
        <w:rPr>
          <w:rFonts w:ascii="Calibri" w:hAnsi="Calibri" w:cs="Calibri"/>
          <w:sz w:val="22"/>
        </w:rPr>
        <w:tab/>
      </w:r>
    </w:p>
    <w:p w14:paraId="5B1009E8" w14:textId="5EBE539E" w:rsidR="005519D9" w:rsidRDefault="00DB077C" w:rsidP="00033553">
      <w:pPr>
        <w:rPr>
          <w:rFonts w:ascii="Calibri" w:hAnsi="Calibri" w:cs="Calibri"/>
          <w:sz w:val="22"/>
        </w:rPr>
      </w:pPr>
      <w:r>
        <w:rPr>
          <w:rFonts w:ascii="Calibri" w:hAnsi="Calibri" w:cs="Calibri"/>
          <w:sz w:val="22"/>
        </w:rPr>
        <w:t>Stacy Schweitzer</w:t>
      </w:r>
      <w:r>
        <w:rPr>
          <w:rFonts w:ascii="Calibri" w:hAnsi="Calibri" w:cs="Calibri"/>
          <w:sz w:val="22"/>
        </w:rPr>
        <w:tab/>
      </w:r>
      <w:r>
        <w:rPr>
          <w:rFonts w:ascii="Calibri" w:hAnsi="Calibri" w:cs="Calibri"/>
          <w:sz w:val="22"/>
        </w:rPr>
        <w:tab/>
        <w:t xml:space="preserve">101 </w:t>
      </w:r>
      <w:proofErr w:type="spellStart"/>
      <w:r>
        <w:rPr>
          <w:rFonts w:ascii="Calibri" w:hAnsi="Calibri" w:cs="Calibri"/>
          <w:sz w:val="22"/>
        </w:rPr>
        <w:t>Wilkie</w:t>
      </w:r>
      <w:proofErr w:type="spellEnd"/>
      <w:r>
        <w:rPr>
          <w:rFonts w:ascii="Calibri" w:hAnsi="Calibri" w:cs="Calibri"/>
          <w:sz w:val="22"/>
        </w:rPr>
        <w:t xml:space="preserve"> Ln</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N</w:t>
      </w:r>
    </w:p>
    <w:p w14:paraId="469AB4D5" w14:textId="606B730F" w:rsidR="00DB077C" w:rsidRDefault="00DB077C" w:rsidP="00033553">
      <w:pPr>
        <w:rPr>
          <w:rFonts w:ascii="Calibri" w:hAnsi="Calibri" w:cs="Calibri"/>
          <w:sz w:val="22"/>
        </w:rPr>
      </w:pPr>
      <w:r>
        <w:rPr>
          <w:rFonts w:ascii="Calibri" w:hAnsi="Calibri" w:cs="Calibri"/>
          <w:sz w:val="22"/>
        </w:rPr>
        <w:t>Erin Kiltz</w:t>
      </w:r>
      <w:r>
        <w:rPr>
          <w:rFonts w:ascii="Calibri" w:hAnsi="Calibri" w:cs="Calibri"/>
          <w:sz w:val="22"/>
        </w:rPr>
        <w:tab/>
      </w:r>
      <w:r>
        <w:rPr>
          <w:rFonts w:ascii="Calibri" w:hAnsi="Calibri" w:cs="Calibri"/>
          <w:sz w:val="22"/>
        </w:rPr>
        <w:tab/>
      </w:r>
      <w:r>
        <w:rPr>
          <w:rFonts w:ascii="Calibri" w:hAnsi="Calibri" w:cs="Calibri"/>
          <w:sz w:val="22"/>
        </w:rPr>
        <w:tab/>
        <w:t>905 North Church</w:t>
      </w:r>
      <w:r>
        <w:rPr>
          <w:rFonts w:ascii="Calibri" w:hAnsi="Calibri" w:cs="Calibri"/>
          <w:sz w:val="22"/>
        </w:rPr>
        <w:tab/>
      </w:r>
      <w:r>
        <w:rPr>
          <w:rFonts w:ascii="Calibri" w:hAnsi="Calibri" w:cs="Calibri"/>
          <w:sz w:val="22"/>
        </w:rPr>
        <w:tab/>
      </w:r>
      <w:r>
        <w:rPr>
          <w:rFonts w:ascii="Calibri" w:hAnsi="Calibri" w:cs="Calibri"/>
          <w:sz w:val="22"/>
        </w:rPr>
        <w:tab/>
        <w:t>Y</w:t>
      </w:r>
    </w:p>
    <w:p w14:paraId="005EC406" w14:textId="2AD71AF0" w:rsidR="00DB077C" w:rsidRDefault="00DB077C" w:rsidP="00033553">
      <w:pPr>
        <w:rPr>
          <w:rFonts w:ascii="Calibri" w:hAnsi="Calibri" w:cs="Calibri"/>
          <w:sz w:val="22"/>
        </w:rPr>
      </w:pPr>
      <w:r>
        <w:rPr>
          <w:rFonts w:ascii="Calibri" w:hAnsi="Calibri" w:cs="Calibri"/>
          <w:sz w:val="22"/>
        </w:rPr>
        <w:t>Tim Curtis</w:t>
      </w:r>
      <w:r>
        <w:rPr>
          <w:rFonts w:ascii="Calibri" w:hAnsi="Calibri" w:cs="Calibri"/>
          <w:sz w:val="22"/>
        </w:rPr>
        <w:tab/>
      </w:r>
      <w:r>
        <w:rPr>
          <w:rFonts w:ascii="Calibri" w:hAnsi="Calibri" w:cs="Calibri"/>
          <w:sz w:val="22"/>
        </w:rPr>
        <w:tab/>
      </w:r>
      <w:r>
        <w:rPr>
          <w:rFonts w:ascii="Calibri" w:hAnsi="Calibri" w:cs="Calibri"/>
          <w:sz w:val="22"/>
        </w:rPr>
        <w:tab/>
        <w:t>905 North Church</w:t>
      </w:r>
      <w:r>
        <w:rPr>
          <w:rFonts w:ascii="Calibri" w:hAnsi="Calibri" w:cs="Calibri"/>
          <w:sz w:val="22"/>
        </w:rPr>
        <w:tab/>
      </w:r>
      <w:r>
        <w:rPr>
          <w:rFonts w:ascii="Calibri" w:hAnsi="Calibri" w:cs="Calibri"/>
          <w:sz w:val="22"/>
        </w:rPr>
        <w:tab/>
      </w:r>
      <w:r>
        <w:rPr>
          <w:rFonts w:ascii="Calibri" w:hAnsi="Calibri" w:cs="Calibri"/>
          <w:sz w:val="22"/>
        </w:rPr>
        <w:tab/>
        <w:t>Y</w:t>
      </w:r>
    </w:p>
    <w:p w14:paraId="62119420" w14:textId="77777777" w:rsidR="00DB077C" w:rsidRDefault="00DB077C" w:rsidP="00033553">
      <w:pPr>
        <w:rPr>
          <w:rFonts w:ascii="Calibri" w:hAnsi="Calibri" w:cs="Calibri"/>
          <w:sz w:val="22"/>
        </w:rPr>
      </w:pPr>
    </w:p>
    <w:p w14:paraId="1BC5BA26" w14:textId="168F684B" w:rsidR="005519D9" w:rsidRPr="005519D9" w:rsidRDefault="005519D9" w:rsidP="00033553">
      <w:pPr>
        <w:rPr>
          <w:rFonts w:ascii="Calibri" w:hAnsi="Calibri" w:cs="Calibri"/>
          <w:b/>
          <w:bCs/>
          <w:sz w:val="22"/>
          <w:u w:val="single"/>
        </w:rPr>
      </w:pPr>
      <w:r>
        <w:rPr>
          <w:rFonts w:ascii="Calibri" w:hAnsi="Calibri" w:cs="Calibri"/>
          <w:b/>
          <w:bCs/>
          <w:sz w:val="22"/>
          <w:u w:val="single"/>
        </w:rPr>
        <w:t>Call to order and announce a quorum is present</w:t>
      </w:r>
      <w:r w:rsidR="00AE6720">
        <w:rPr>
          <w:rFonts w:ascii="Calibri" w:hAnsi="Calibri" w:cs="Calibri"/>
          <w:b/>
          <w:bCs/>
          <w:sz w:val="22"/>
          <w:u w:val="single"/>
        </w:rPr>
        <w:t>.</w:t>
      </w:r>
    </w:p>
    <w:p w14:paraId="4053F8A5" w14:textId="77777777" w:rsidR="005519D9" w:rsidRPr="005519D9" w:rsidRDefault="005519D9" w:rsidP="00033553">
      <w:pPr>
        <w:rPr>
          <w:rFonts w:ascii="Calibri" w:hAnsi="Calibri" w:cs="Calibri"/>
          <w:sz w:val="22"/>
          <w:u w:val="single"/>
        </w:rPr>
      </w:pPr>
    </w:p>
    <w:p w14:paraId="3B326429" w14:textId="47ADA349" w:rsidR="00685E02" w:rsidRPr="00581A1E" w:rsidRDefault="00685E02" w:rsidP="00685E02">
      <w:pPr>
        <w:pStyle w:val="ListParagraph"/>
        <w:numPr>
          <w:ilvl w:val="0"/>
          <w:numId w:val="13"/>
        </w:numPr>
        <w:rPr>
          <w:rFonts w:ascii="Calibri" w:hAnsi="Calibri" w:cs="Calibri"/>
          <w:b/>
          <w:bCs/>
        </w:rPr>
      </w:pPr>
      <w:r w:rsidRPr="00581A1E">
        <w:rPr>
          <w:rFonts w:ascii="Calibri" w:hAnsi="Calibri" w:cs="Calibri"/>
          <w:b/>
          <w:bCs/>
        </w:rPr>
        <w:t>Open</w:t>
      </w:r>
      <w:r w:rsidR="00DB077C">
        <w:rPr>
          <w:rFonts w:ascii="Calibri" w:hAnsi="Calibri" w:cs="Calibri"/>
          <w:b/>
          <w:bCs/>
        </w:rPr>
        <w:t xml:space="preserve"> Public Hearing </w:t>
      </w:r>
      <w:r w:rsidRPr="00581A1E">
        <w:rPr>
          <w:rFonts w:ascii="Calibri" w:hAnsi="Calibri" w:cs="Calibri"/>
          <w:b/>
          <w:bCs/>
        </w:rPr>
        <w:t>by Mayor Alber Walther</w:t>
      </w:r>
      <w:r w:rsidR="00AC25F7">
        <w:rPr>
          <w:rFonts w:ascii="Calibri" w:hAnsi="Calibri" w:cs="Calibri"/>
          <w:b/>
          <w:bCs/>
        </w:rPr>
        <w:t xml:space="preserve"> at 7:</w:t>
      </w:r>
      <w:r w:rsidR="00DB077C">
        <w:rPr>
          <w:rFonts w:ascii="Calibri" w:hAnsi="Calibri" w:cs="Calibri"/>
          <w:b/>
          <w:bCs/>
        </w:rPr>
        <w:t>0</w:t>
      </w:r>
      <w:r w:rsidR="000E04A4">
        <w:rPr>
          <w:rFonts w:ascii="Calibri" w:hAnsi="Calibri" w:cs="Calibri"/>
          <w:b/>
          <w:bCs/>
        </w:rPr>
        <w:t>5</w:t>
      </w:r>
      <w:r w:rsidR="00AC25F7">
        <w:rPr>
          <w:rFonts w:ascii="Calibri" w:hAnsi="Calibri" w:cs="Calibri"/>
          <w:b/>
          <w:bCs/>
        </w:rPr>
        <w:t xml:space="preserve"> pm.</w:t>
      </w:r>
    </w:p>
    <w:p w14:paraId="173952A9" w14:textId="6B5E15A9" w:rsidR="00685E02" w:rsidRDefault="00685E02" w:rsidP="00685E02">
      <w:pPr>
        <w:pStyle w:val="ListParagraph"/>
        <w:numPr>
          <w:ilvl w:val="0"/>
          <w:numId w:val="13"/>
        </w:numPr>
        <w:rPr>
          <w:rFonts w:ascii="Calibri" w:hAnsi="Calibri" w:cs="Calibri"/>
          <w:b/>
          <w:bCs/>
        </w:rPr>
      </w:pPr>
      <w:r w:rsidRPr="00581A1E">
        <w:rPr>
          <w:rFonts w:ascii="Calibri" w:hAnsi="Calibri" w:cs="Calibri"/>
          <w:b/>
          <w:bCs/>
        </w:rPr>
        <w:t>Pledge of Allegiance</w:t>
      </w:r>
    </w:p>
    <w:p w14:paraId="1371F50D" w14:textId="25EF6CCC" w:rsidR="00DB077C" w:rsidRPr="00DB077C" w:rsidRDefault="00DB077C" w:rsidP="00685E02">
      <w:pPr>
        <w:pStyle w:val="ListParagraph"/>
        <w:numPr>
          <w:ilvl w:val="0"/>
          <w:numId w:val="13"/>
        </w:numPr>
        <w:rPr>
          <w:rFonts w:ascii="Calibri" w:hAnsi="Calibri" w:cs="Calibri"/>
          <w:b/>
          <w:bCs/>
        </w:rPr>
      </w:pPr>
      <w:r>
        <w:rPr>
          <w:rFonts w:ascii="Calibri" w:hAnsi="Calibri" w:cs="Calibri"/>
          <w:b/>
          <w:bCs/>
        </w:rPr>
        <w:t xml:space="preserve">Consideration and adoption of the Zoning Change Request from Jose Roman Reyes and Velia Roman on the surveyed 4.6 acres on N Towns Mill Road.  The Zoning change would be changing this </w:t>
      </w:r>
      <w:proofErr w:type="gramStart"/>
      <w:r>
        <w:rPr>
          <w:rFonts w:ascii="Calibri" w:hAnsi="Calibri" w:cs="Calibri"/>
          <w:b/>
          <w:bCs/>
        </w:rPr>
        <w:t>4.6 acre</w:t>
      </w:r>
      <w:proofErr w:type="gramEnd"/>
      <w:r>
        <w:rPr>
          <w:rFonts w:ascii="Calibri" w:hAnsi="Calibri" w:cs="Calibri"/>
          <w:b/>
          <w:bCs/>
        </w:rPr>
        <w:t xml:space="preserve"> tract of land from SF-2 (Single Family 2 acres tracts of land) to SF-1 (Single Family 1 acre tracts of land). </w:t>
      </w:r>
      <w:r>
        <w:rPr>
          <w:rFonts w:ascii="Calibri" w:hAnsi="Calibri" w:cs="Calibri"/>
        </w:rPr>
        <w:t>– Council Member Paul Bohanan made a motion to adopt the zoning change request, second by Council Member Ron Foster, vote was unanimous.</w:t>
      </w:r>
    </w:p>
    <w:p w14:paraId="6D2D9524" w14:textId="63D97FC5" w:rsidR="00DB077C" w:rsidRPr="00A10B63" w:rsidRDefault="00DB077C" w:rsidP="00685E02">
      <w:pPr>
        <w:pStyle w:val="ListParagraph"/>
        <w:numPr>
          <w:ilvl w:val="0"/>
          <w:numId w:val="13"/>
        </w:numPr>
        <w:rPr>
          <w:rFonts w:ascii="Calibri" w:hAnsi="Calibri" w:cs="Calibri"/>
          <w:b/>
          <w:bCs/>
        </w:rPr>
      </w:pPr>
      <w:r w:rsidRPr="00A10B63">
        <w:rPr>
          <w:rFonts w:ascii="Calibri" w:hAnsi="Calibri" w:cs="Calibri"/>
          <w:b/>
          <w:bCs/>
        </w:rPr>
        <w:t>Create Preliminary</w:t>
      </w:r>
      <w:r>
        <w:rPr>
          <w:rFonts w:ascii="Calibri" w:hAnsi="Calibri" w:cs="Calibri"/>
          <w:b/>
          <w:bCs/>
        </w:rPr>
        <w:t xml:space="preserve"> Report on adoption of the Zoning Change Request from Jose Roman Reyes and Velia Roman on the surveyed 4.6 acres on N Towns Mill Road.  The Zoning change would be changing this </w:t>
      </w:r>
      <w:proofErr w:type="gramStart"/>
      <w:r>
        <w:rPr>
          <w:rFonts w:ascii="Calibri" w:hAnsi="Calibri" w:cs="Calibri"/>
          <w:b/>
          <w:bCs/>
        </w:rPr>
        <w:t>4.6 acre</w:t>
      </w:r>
      <w:proofErr w:type="gramEnd"/>
      <w:r>
        <w:rPr>
          <w:rFonts w:ascii="Calibri" w:hAnsi="Calibri" w:cs="Calibri"/>
          <w:b/>
          <w:bCs/>
        </w:rPr>
        <w:t xml:space="preserve"> tract of land from SF-2 (Single Family 2 acres tracts of land) to SF-1 (Single Family 1 acre tracts of land).</w:t>
      </w:r>
      <w:r w:rsidR="006A62E3">
        <w:rPr>
          <w:rFonts w:ascii="Calibri" w:hAnsi="Calibri" w:cs="Calibri"/>
          <w:b/>
          <w:bCs/>
        </w:rPr>
        <w:t xml:space="preserve"> </w:t>
      </w:r>
      <w:r w:rsidR="006A62E3">
        <w:rPr>
          <w:rFonts w:ascii="Calibri" w:hAnsi="Calibri" w:cs="Calibri"/>
        </w:rPr>
        <w:t xml:space="preserve">– </w:t>
      </w:r>
      <w:r w:rsidR="00A34893">
        <w:rPr>
          <w:rFonts w:ascii="Calibri" w:hAnsi="Calibri" w:cs="Calibri"/>
        </w:rPr>
        <w:t>The</w:t>
      </w:r>
      <w:r w:rsidR="006A62E3">
        <w:rPr>
          <w:rFonts w:ascii="Calibri" w:hAnsi="Calibri" w:cs="Calibri"/>
        </w:rPr>
        <w:t xml:space="preserve"> Planning and Zoning </w:t>
      </w:r>
      <w:r w:rsidR="00A34893">
        <w:rPr>
          <w:rFonts w:ascii="Calibri" w:hAnsi="Calibri" w:cs="Calibri"/>
        </w:rPr>
        <w:t xml:space="preserve">Commission went over all steps to consider the request for zoning change by Jose Roman Reyes and Velia Roman on the 4.6 acres located on N Towns Mill Road. </w:t>
      </w:r>
    </w:p>
    <w:p w14:paraId="2A07A360" w14:textId="51753825" w:rsidR="00A10B63" w:rsidRPr="00A10B63" w:rsidRDefault="00A10B63" w:rsidP="00A10B63">
      <w:pPr>
        <w:pStyle w:val="ListParagraph"/>
        <w:ind w:left="945"/>
        <w:rPr>
          <w:rFonts w:ascii="Calibri" w:hAnsi="Calibri" w:cs="Calibri"/>
          <w:b/>
          <w:bCs/>
        </w:rPr>
      </w:pPr>
      <w:r>
        <w:rPr>
          <w:rFonts w:ascii="Calibri" w:hAnsi="Calibri" w:cs="Calibri"/>
          <w:b/>
          <w:bCs/>
        </w:rPr>
        <w:lastRenderedPageBreak/>
        <w:t xml:space="preserve">                                            COMMISSION CONSIDERATION</w:t>
      </w:r>
    </w:p>
    <w:p w14:paraId="0CACF250" w14:textId="14FB6317" w:rsidR="00A10B63" w:rsidRPr="006C5D7A" w:rsidRDefault="00A10B63" w:rsidP="00A10B63">
      <w:pPr>
        <w:pStyle w:val="ListParagraph"/>
        <w:spacing w:after="0"/>
        <w:ind w:left="945"/>
        <w:rPr>
          <w:rFonts w:asciiTheme="majorHAnsi" w:hAnsiTheme="majorHAnsi" w:cstheme="majorHAnsi"/>
          <w:sz w:val="20"/>
          <w:szCs w:val="20"/>
        </w:rPr>
      </w:pPr>
      <w:r>
        <w:rPr>
          <w:rFonts w:asciiTheme="majorHAnsi" w:hAnsiTheme="majorHAnsi" w:cstheme="majorHAnsi"/>
          <w:sz w:val="20"/>
          <w:szCs w:val="20"/>
        </w:rPr>
        <w:t>1.</w:t>
      </w:r>
      <w:r w:rsidRPr="006C5D7A">
        <w:rPr>
          <w:rFonts w:asciiTheme="majorHAnsi" w:hAnsiTheme="majorHAnsi" w:cstheme="majorHAnsi"/>
          <w:sz w:val="20"/>
          <w:szCs w:val="20"/>
        </w:rPr>
        <w:t>Whether the uses permitted by the proposed change will be appropriate in the immediate area concerned and their relationship to the general area and the City as a whole.</w:t>
      </w:r>
    </w:p>
    <w:tbl>
      <w:tblPr>
        <w:tblStyle w:val="TableGrid"/>
        <w:tblW w:w="0" w:type="auto"/>
        <w:tblLook w:val="04A0" w:firstRow="1" w:lastRow="0" w:firstColumn="1" w:lastColumn="0" w:noHBand="0" w:noVBand="1"/>
      </w:tblPr>
      <w:tblGrid>
        <w:gridCol w:w="9350"/>
      </w:tblGrid>
      <w:tr w:rsidR="00A10B63" w:rsidRPr="006C5D7A" w14:paraId="4C012513" w14:textId="77777777" w:rsidTr="00620A57">
        <w:tc>
          <w:tcPr>
            <w:tcW w:w="9350" w:type="dxa"/>
          </w:tcPr>
          <w:p w14:paraId="61D88F5F" w14:textId="77777777" w:rsidR="00A10B63" w:rsidRDefault="00A10B63" w:rsidP="00620A57">
            <w:pPr>
              <w:rPr>
                <w:rFonts w:asciiTheme="majorHAnsi" w:hAnsiTheme="majorHAnsi" w:cstheme="majorHAnsi"/>
                <w:sz w:val="20"/>
                <w:szCs w:val="20"/>
              </w:rPr>
            </w:pPr>
            <w:r>
              <w:rPr>
                <w:rFonts w:asciiTheme="majorHAnsi" w:hAnsiTheme="majorHAnsi" w:cstheme="majorHAnsi"/>
                <w:sz w:val="20"/>
                <w:szCs w:val="20"/>
              </w:rPr>
              <w:t>The Planning and Zoning Commission said the change will be appropriate for that area.</w:t>
            </w:r>
          </w:p>
        </w:tc>
      </w:tr>
      <w:tr w:rsidR="00A10B63" w:rsidRPr="006C5D7A" w14:paraId="64776215" w14:textId="77777777" w:rsidTr="00620A57">
        <w:tc>
          <w:tcPr>
            <w:tcW w:w="9350" w:type="dxa"/>
          </w:tcPr>
          <w:p w14:paraId="62F82384" w14:textId="77777777" w:rsidR="00A10B63" w:rsidRPr="006C5D7A" w:rsidRDefault="00A10B63" w:rsidP="00620A57">
            <w:pPr>
              <w:rPr>
                <w:rFonts w:asciiTheme="majorHAnsi" w:hAnsiTheme="majorHAnsi" w:cstheme="majorHAnsi"/>
                <w:sz w:val="20"/>
                <w:szCs w:val="20"/>
              </w:rPr>
            </w:pPr>
            <w:r>
              <w:rPr>
                <w:rFonts w:asciiTheme="majorHAnsi" w:hAnsiTheme="majorHAnsi" w:cstheme="majorHAnsi"/>
                <w:sz w:val="20"/>
                <w:szCs w:val="20"/>
              </w:rPr>
              <w:t xml:space="preserve">John Fox doesn’t see a problem with it, Mayor Alber Walther states that if there is no </w:t>
            </w:r>
          </w:p>
        </w:tc>
      </w:tr>
      <w:tr w:rsidR="00A10B63" w:rsidRPr="006C5D7A" w14:paraId="74A76DB3" w14:textId="77777777" w:rsidTr="00620A57">
        <w:tc>
          <w:tcPr>
            <w:tcW w:w="9350" w:type="dxa"/>
          </w:tcPr>
          <w:p w14:paraId="52FAA561" w14:textId="77777777" w:rsidR="00A10B63" w:rsidRPr="006C5D7A" w:rsidRDefault="00A10B63" w:rsidP="00620A57">
            <w:pPr>
              <w:rPr>
                <w:rFonts w:asciiTheme="majorHAnsi" w:hAnsiTheme="majorHAnsi" w:cstheme="majorHAnsi"/>
                <w:sz w:val="20"/>
                <w:szCs w:val="20"/>
              </w:rPr>
            </w:pPr>
            <w:r>
              <w:rPr>
                <w:rFonts w:asciiTheme="majorHAnsi" w:hAnsiTheme="majorHAnsi" w:cstheme="majorHAnsi"/>
                <w:sz w:val="20"/>
                <w:szCs w:val="20"/>
              </w:rPr>
              <w:t>opposition from neighbors, and was no response, he doesn’t see it creating a problem.</w:t>
            </w:r>
          </w:p>
        </w:tc>
      </w:tr>
      <w:tr w:rsidR="00A10B63" w:rsidRPr="006C5D7A" w14:paraId="6745CB2F" w14:textId="77777777" w:rsidTr="00620A57">
        <w:tc>
          <w:tcPr>
            <w:tcW w:w="9350" w:type="dxa"/>
          </w:tcPr>
          <w:p w14:paraId="562868B5" w14:textId="77777777" w:rsidR="00A10B63" w:rsidRPr="006C5D7A" w:rsidRDefault="00A10B63" w:rsidP="00620A57">
            <w:pPr>
              <w:rPr>
                <w:rFonts w:asciiTheme="majorHAnsi" w:hAnsiTheme="majorHAnsi" w:cstheme="majorHAnsi"/>
                <w:sz w:val="20"/>
                <w:szCs w:val="20"/>
              </w:rPr>
            </w:pPr>
          </w:p>
        </w:tc>
      </w:tr>
    </w:tbl>
    <w:p w14:paraId="7B90A555" w14:textId="4405A8CB" w:rsidR="00A10B63" w:rsidRPr="006C5D7A" w:rsidRDefault="00A10B63" w:rsidP="00A10B63">
      <w:pPr>
        <w:pStyle w:val="ListParagraph"/>
        <w:spacing w:after="0"/>
        <w:ind w:left="945"/>
        <w:rPr>
          <w:rFonts w:asciiTheme="majorHAnsi" w:hAnsiTheme="majorHAnsi" w:cstheme="majorHAnsi"/>
          <w:sz w:val="20"/>
          <w:szCs w:val="20"/>
        </w:rPr>
      </w:pPr>
      <w:r>
        <w:rPr>
          <w:rFonts w:asciiTheme="majorHAnsi" w:hAnsiTheme="majorHAnsi" w:cstheme="majorHAnsi"/>
          <w:sz w:val="20"/>
          <w:szCs w:val="20"/>
        </w:rPr>
        <w:t>2.</w:t>
      </w:r>
      <w:r w:rsidRPr="006C5D7A">
        <w:rPr>
          <w:rFonts w:asciiTheme="majorHAnsi" w:hAnsiTheme="majorHAnsi" w:cstheme="majorHAnsi"/>
          <w:sz w:val="20"/>
          <w:szCs w:val="20"/>
        </w:rPr>
        <w:t xml:space="preserve">Whether the proposed changes </w:t>
      </w:r>
      <w:proofErr w:type="gramStart"/>
      <w:r w:rsidRPr="006C5D7A">
        <w:rPr>
          <w:rFonts w:asciiTheme="majorHAnsi" w:hAnsiTheme="majorHAnsi" w:cstheme="majorHAnsi"/>
          <w:sz w:val="20"/>
          <w:szCs w:val="20"/>
        </w:rPr>
        <w:t>is</w:t>
      </w:r>
      <w:proofErr w:type="gramEnd"/>
      <w:r w:rsidRPr="006C5D7A">
        <w:rPr>
          <w:rFonts w:asciiTheme="majorHAnsi" w:hAnsiTheme="majorHAnsi" w:cstheme="majorHAnsi"/>
          <w:sz w:val="20"/>
          <w:szCs w:val="20"/>
        </w:rPr>
        <w:t xml:space="preserve"> in accord with any existing or proposed plans for providing public schools, streets, water supply, sanitary sewers and other utilities to the areas and shall note the findings.</w:t>
      </w:r>
    </w:p>
    <w:tbl>
      <w:tblPr>
        <w:tblStyle w:val="TableGrid"/>
        <w:tblW w:w="0" w:type="auto"/>
        <w:tblLook w:val="04A0" w:firstRow="1" w:lastRow="0" w:firstColumn="1" w:lastColumn="0" w:noHBand="0" w:noVBand="1"/>
      </w:tblPr>
      <w:tblGrid>
        <w:gridCol w:w="9350"/>
      </w:tblGrid>
      <w:tr w:rsidR="00A10B63" w:rsidRPr="006C5D7A" w14:paraId="3038DD99" w14:textId="77777777" w:rsidTr="00620A57">
        <w:tc>
          <w:tcPr>
            <w:tcW w:w="9350" w:type="dxa"/>
          </w:tcPr>
          <w:p w14:paraId="7723B738" w14:textId="77777777" w:rsidR="00A10B63" w:rsidRPr="006C5D7A" w:rsidRDefault="00A10B63" w:rsidP="00620A57">
            <w:pPr>
              <w:rPr>
                <w:rFonts w:asciiTheme="majorHAnsi" w:hAnsiTheme="majorHAnsi" w:cstheme="majorHAnsi"/>
                <w:sz w:val="20"/>
                <w:szCs w:val="20"/>
              </w:rPr>
            </w:pPr>
            <w:r>
              <w:rPr>
                <w:rFonts w:asciiTheme="majorHAnsi" w:hAnsiTheme="majorHAnsi" w:cstheme="majorHAnsi"/>
                <w:sz w:val="20"/>
                <w:szCs w:val="20"/>
              </w:rPr>
              <w:t>The Planning and Zoning Commission said no, it will not affect any existing or proposed plans.</w:t>
            </w:r>
          </w:p>
        </w:tc>
      </w:tr>
      <w:tr w:rsidR="00A10B63" w:rsidRPr="006C5D7A" w14:paraId="01D68C83" w14:textId="77777777" w:rsidTr="00620A57">
        <w:tc>
          <w:tcPr>
            <w:tcW w:w="9350" w:type="dxa"/>
          </w:tcPr>
          <w:p w14:paraId="109A12F9" w14:textId="77777777" w:rsidR="00A10B63" w:rsidRPr="006C5D7A" w:rsidRDefault="00A10B63" w:rsidP="00620A57">
            <w:pPr>
              <w:rPr>
                <w:rFonts w:asciiTheme="majorHAnsi" w:hAnsiTheme="majorHAnsi" w:cstheme="majorHAnsi"/>
                <w:sz w:val="20"/>
                <w:szCs w:val="20"/>
              </w:rPr>
            </w:pPr>
          </w:p>
        </w:tc>
      </w:tr>
      <w:tr w:rsidR="00A10B63" w:rsidRPr="006C5D7A" w14:paraId="0F2A949C" w14:textId="77777777" w:rsidTr="00620A57">
        <w:tc>
          <w:tcPr>
            <w:tcW w:w="9350" w:type="dxa"/>
          </w:tcPr>
          <w:p w14:paraId="1ED93DF5" w14:textId="77777777" w:rsidR="00A10B63" w:rsidRPr="006C5D7A" w:rsidRDefault="00A10B63" w:rsidP="00620A57">
            <w:pPr>
              <w:rPr>
                <w:rFonts w:asciiTheme="majorHAnsi" w:hAnsiTheme="majorHAnsi" w:cstheme="majorHAnsi"/>
                <w:sz w:val="20"/>
                <w:szCs w:val="20"/>
              </w:rPr>
            </w:pPr>
          </w:p>
        </w:tc>
      </w:tr>
    </w:tbl>
    <w:p w14:paraId="6F93DC6A" w14:textId="5244D42A" w:rsidR="00A10B63" w:rsidRPr="006C5D7A" w:rsidRDefault="00A10B63" w:rsidP="00A10B63">
      <w:pPr>
        <w:pStyle w:val="ListParagraph"/>
        <w:spacing w:after="0"/>
        <w:ind w:left="945"/>
        <w:rPr>
          <w:rFonts w:asciiTheme="majorHAnsi" w:hAnsiTheme="majorHAnsi" w:cstheme="majorHAnsi"/>
          <w:sz w:val="20"/>
          <w:szCs w:val="20"/>
        </w:rPr>
      </w:pPr>
      <w:r>
        <w:rPr>
          <w:rFonts w:asciiTheme="majorHAnsi" w:hAnsiTheme="majorHAnsi" w:cstheme="majorHAnsi"/>
          <w:sz w:val="20"/>
          <w:szCs w:val="20"/>
        </w:rPr>
        <w:t>3.</w:t>
      </w:r>
      <w:r w:rsidRPr="006C5D7A">
        <w:rPr>
          <w:rFonts w:asciiTheme="majorHAnsi" w:hAnsiTheme="majorHAnsi" w:cstheme="majorHAnsi"/>
          <w:sz w:val="20"/>
          <w:szCs w:val="20"/>
        </w:rPr>
        <w:t xml:space="preserve">The amount of vacant land currently classified for similar development in the vicinity and elsewhere in the City, and any special circumstances which may make a substantial part of such vacant land unsuitable for development. </w:t>
      </w:r>
    </w:p>
    <w:tbl>
      <w:tblPr>
        <w:tblStyle w:val="TableGrid"/>
        <w:tblW w:w="0" w:type="auto"/>
        <w:tblLook w:val="04A0" w:firstRow="1" w:lastRow="0" w:firstColumn="1" w:lastColumn="0" w:noHBand="0" w:noVBand="1"/>
      </w:tblPr>
      <w:tblGrid>
        <w:gridCol w:w="9350"/>
      </w:tblGrid>
      <w:tr w:rsidR="00A10B63" w:rsidRPr="006C5D7A" w14:paraId="2784E48E" w14:textId="77777777" w:rsidTr="00620A57">
        <w:tc>
          <w:tcPr>
            <w:tcW w:w="9350" w:type="dxa"/>
          </w:tcPr>
          <w:p w14:paraId="167BD41C" w14:textId="77777777" w:rsidR="00A10B63" w:rsidRPr="006C5D7A" w:rsidRDefault="00A10B63" w:rsidP="00620A57">
            <w:pPr>
              <w:rPr>
                <w:rFonts w:asciiTheme="majorHAnsi" w:hAnsiTheme="majorHAnsi" w:cstheme="majorHAnsi"/>
                <w:sz w:val="20"/>
                <w:szCs w:val="20"/>
              </w:rPr>
            </w:pPr>
            <w:r>
              <w:rPr>
                <w:rFonts w:asciiTheme="majorHAnsi" w:hAnsiTheme="majorHAnsi" w:cstheme="majorHAnsi"/>
                <w:sz w:val="20"/>
                <w:szCs w:val="20"/>
              </w:rPr>
              <w:t xml:space="preserve">The Planning and Zoning Commission said no, it wouldn’t make any vacant land in that area unsuitable </w:t>
            </w:r>
          </w:p>
        </w:tc>
      </w:tr>
      <w:tr w:rsidR="00A10B63" w:rsidRPr="006C5D7A" w14:paraId="43D56DA5" w14:textId="77777777" w:rsidTr="00620A57">
        <w:tc>
          <w:tcPr>
            <w:tcW w:w="9350" w:type="dxa"/>
          </w:tcPr>
          <w:p w14:paraId="3040DFC6" w14:textId="77777777" w:rsidR="00A10B63" w:rsidRPr="006C5D7A" w:rsidRDefault="00A10B63" w:rsidP="00620A57">
            <w:pPr>
              <w:rPr>
                <w:rFonts w:asciiTheme="majorHAnsi" w:hAnsiTheme="majorHAnsi" w:cstheme="majorHAnsi"/>
                <w:sz w:val="20"/>
                <w:szCs w:val="20"/>
              </w:rPr>
            </w:pPr>
            <w:r>
              <w:rPr>
                <w:rFonts w:asciiTheme="majorHAnsi" w:hAnsiTheme="majorHAnsi" w:cstheme="majorHAnsi"/>
                <w:sz w:val="20"/>
                <w:szCs w:val="20"/>
              </w:rPr>
              <w:t>for development.</w:t>
            </w:r>
          </w:p>
        </w:tc>
      </w:tr>
      <w:tr w:rsidR="00A10B63" w:rsidRPr="006C5D7A" w14:paraId="32DFA421" w14:textId="77777777" w:rsidTr="00620A57">
        <w:tc>
          <w:tcPr>
            <w:tcW w:w="9350" w:type="dxa"/>
          </w:tcPr>
          <w:p w14:paraId="6DDC2E0D" w14:textId="77777777" w:rsidR="00A10B63" w:rsidRPr="006C5D7A" w:rsidRDefault="00A10B63" w:rsidP="00620A57">
            <w:pPr>
              <w:rPr>
                <w:rFonts w:asciiTheme="majorHAnsi" w:hAnsiTheme="majorHAnsi" w:cstheme="majorHAnsi"/>
                <w:sz w:val="20"/>
                <w:szCs w:val="20"/>
              </w:rPr>
            </w:pPr>
          </w:p>
        </w:tc>
      </w:tr>
    </w:tbl>
    <w:p w14:paraId="48A8661F" w14:textId="5FA69802" w:rsidR="00A10B63" w:rsidRPr="006C5D7A" w:rsidRDefault="00A10B63" w:rsidP="00A10B63">
      <w:pPr>
        <w:pStyle w:val="ListParagraph"/>
        <w:spacing w:after="0"/>
        <w:ind w:left="945"/>
        <w:rPr>
          <w:rFonts w:asciiTheme="majorHAnsi" w:hAnsiTheme="majorHAnsi" w:cstheme="majorHAnsi"/>
          <w:sz w:val="20"/>
          <w:szCs w:val="20"/>
        </w:rPr>
      </w:pPr>
      <w:r>
        <w:rPr>
          <w:rFonts w:asciiTheme="majorHAnsi" w:hAnsiTheme="majorHAnsi" w:cstheme="majorHAnsi"/>
          <w:sz w:val="20"/>
          <w:szCs w:val="20"/>
        </w:rPr>
        <w:t>4.</w:t>
      </w:r>
      <w:r w:rsidRPr="006C5D7A">
        <w:rPr>
          <w:rFonts w:asciiTheme="majorHAnsi" w:hAnsiTheme="majorHAnsi" w:cstheme="majorHAnsi"/>
          <w:sz w:val="20"/>
          <w:szCs w:val="20"/>
        </w:rPr>
        <w:t xml:space="preserve">The recent rate at which land is being developed in the same zoning classification as the request, particularly in the vicinity of the proposed change. </w:t>
      </w:r>
    </w:p>
    <w:tbl>
      <w:tblPr>
        <w:tblStyle w:val="TableGrid"/>
        <w:tblW w:w="0" w:type="auto"/>
        <w:tblLook w:val="04A0" w:firstRow="1" w:lastRow="0" w:firstColumn="1" w:lastColumn="0" w:noHBand="0" w:noVBand="1"/>
      </w:tblPr>
      <w:tblGrid>
        <w:gridCol w:w="9350"/>
      </w:tblGrid>
      <w:tr w:rsidR="00A10B63" w:rsidRPr="006C5D7A" w14:paraId="030E0D26" w14:textId="77777777" w:rsidTr="00620A57">
        <w:tc>
          <w:tcPr>
            <w:tcW w:w="9350" w:type="dxa"/>
          </w:tcPr>
          <w:p w14:paraId="7F628ED2" w14:textId="77777777" w:rsidR="00A10B63" w:rsidRPr="006C5D7A" w:rsidRDefault="00A10B63" w:rsidP="00620A57">
            <w:pPr>
              <w:rPr>
                <w:rFonts w:asciiTheme="majorHAnsi" w:hAnsiTheme="majorHAnsi" w:cstheme="majorHAnsi"/>
                <w:sz w:val="20"/>
                <w:szCs w:val="20"/>
              </w:rPr>
            </w:pPr>
            <w:r>
              <w:rPr>
                <w:rFonts w:asciiTheme="majorHAnsi" w:hAnsiTheme="majorHAnsi" w:cstheme="majorHAnsi"/>
                <w:sz w:val="20"/>
                <w:szCs w:val="20"/>
              </w:rPr>
              <w:t xml:space="preserve">The Planning and Zoning Commission stated that most land in that area is already developed and </w:t>
            </w:r>
          </w:p>
        </w:tc>
      </w:tr>
      <w:tr w:rsidR="00A10B63" w:rsidRPr="006C5D7A" w14:paraId="21A261A6" w14:textId="77777777" w:rsidTr="00620A57">
        <w:tc>
          <w:tcPr>
            <w:tcW w:w="9350" w:type="dxa"/>
          </w:tcPr>
          <w:p w14:paraId="4D1B0BD9" w14:textId="77777777" w:rsidR="00A10B63" w:rsidRPr="006C5D7A" w:rsidRDefault="00A10B63" w:rsidP="00620A57">
            <w:pPr>
              <w:rPr>
                <w:rFonts w:asciiTheme="majorHAnsi" w:hAnsiTheme="majorHAnsi" w:cstheme="majorHAnsi"/>
                <w:sz w:val="20"/>
                <w:szCs w:val="20"/>
              </w:rPr>
            </w:pPr>
            <w:r>
              <w:rPr>
                <w:rFonts w:asciiTheme="majorHAnsi" w:hAnsiTheme="majorHAnsi" w:cstheme="majorHAnsi"/>
                <w:sz w:val="20"/>
                <w:szCs w:val="20"/>
              </w:rPr>
              <w:t xml:space="preserve">there was no opposition from adjoining landowners. </w:t>
            </w:r>
          </w:p>
        </w:tc>
      </w:tr>
      <w:tr w:rsidR="00A10B63" w:rsidRPr="006C5D7A" w14:paraId="34D2796C" w14:textId="77777777" w:rsidTr="00620A57">
        <w:tc>
          <w:tcPr>
            <w:tcW w:w="9350" w:type="dxa"/>
          </w:tcPr>
          <w:p w14:paraId="6D88D14D" w14:textId="77777777" w:rsidR="00A10B63" w:rsidRPr="006C5D7A" w:rsidRDefault="00A10B63" w:rsidP="00620A57">
            <w:pPr>
              <w:rPr>
                <w:rFonts w:asciiTheme="majorHAnsi" w:hAnsiTheme="majorHAnsi" w:cstheme="majorHAnsi"/>
                <w:sz w:val="20"/>
                <w:szCs w:val="20"/>
              </w:rPr>
            </w:pPr>
          </w:p>
        </w:tc>
      </w:tr>
    </w:tbl>
    <w:p w14:paraId="09890738" w14:textId="64309FB9" w:rsidR="00A10B63" w:rsidRDefault="00A10B63" w:rsidP="00A10B63">
      <w:pPr>
        <w:pStyle w:val="ListParagraph"/>
        <w:spacing w:after="0"/>
        <w:ind w:left="945"/>
        <w:rPr>
          <w:rFonts w:asciiTheme="majorHAnsi" w:hAnsiTheme="majorHAnsi" w:cstheme="majorHAnsi"/>
          <w:sz w:val="20"/>
          <w:szCs w:val="20"/>
        </w:rPr>
      </w:pPr>
      <w:r>
        <w:rPr>
          <w:rFonts w:asciiTheme="majorHAnsi" w:hAnsiTheme="majorHAnsi" w:cstheme="majorHAnsi"/>
          <w:sz w:val="20"/>
          <w:szCs w:val="20"/>
        </w:rPr>
        <w:t>5.</w:t>
      </w:r>
      <w:r w:rsidRPr="006C5D7A">
        <w:rPr>
          <w:rFonts w:asciiTheme="majorHAnsi" w:hAnsiTheme="majorHAnsi" w:cstheme="majorHAnsi"/>
          <w:sz w:val="20"/>
          <w:szCs w:val="20"/>
        </w:rPr>
        <w:t xml:space="preserve">The manner in which other areas designated for similar development will be, or are likely to be, affected if the proposed amendment is approved, and whether such designation for other areas should be modified. </w:t>
      </w:r>
    </w:p>
    <w:tbl>
      <w:tblPr>
        <w:tblStyle w:val="TableGrid"/>
        <w:tblW w:w="0" w:type="auto"/>
        <w:tblLook w:val="04A0" w:firstRow="1" w:lastRow="0" w:firstColumn="1" w:lastColumn="0" w:noHBand="0" w:noVBand="1"/>
      </w:tblPr>
      <w:tblGrid>
        <w:gridCol w:w="9350"/>
      </w:tblGrid>
      <w:tr w:rsidR="00A10B63" w14:paraId="72B38773" w14:textId="77777777" w:rsidTr="00620A57">
        <w:tc>
          <w:tcPr>
            <w:tcW w:w="9350" w:type="dxa"/>
          </w:tcPr>
          <w:p w14:paraId="68E6A0CB" w14:textId="77777777" w:rsidR="00A10B63" w:rsidRDefault="00A10B63" w:rsidP="00620A57">
            <w:pPr>
              <w:rPr>
                <w:rFonts w:asciiTheme="majorHAnsi" w:hAnsiTheme="majorHAnsi" w:cstheme="majorHAnsi"/>
                <w:sz w:val="20"/>
                <w:szCs w:val="20"/>
              </w:rPr>
            </w:pPr>
            <w:r>
              <w:rPr>
                <w:rFonts w:asciiTheme="majorHAnsi" w:hAnsiTheme="majorHAnsi" w:cstheme="majorHAnsi"/>
                <w:sz w:val="20"/>
                <w:szCs w:val="20"/>
              </w:rPr>
              <w:t>The Planning and Zoning Commission does not think other areas should be modified.</w:t>
            </w:r>
          </w:p>
        </w:tc>
      </w:tr>
      <w:tr w:rsidR="00A10B63" w14:paraId="43EC0461" w14:textId="77777777" w:rsidTr="00620A57">
        <w:tc>
          <w:tcPr>
            <w:tcW w:w="9350" w:type="dxa"/>
          </w:tcPr>
          <w:p w14:paraId="6C6042B5" w14:textId="77777777" w:rsidR="00A10B63" w:rsidRDefault="00A10B63" w:rsidP="00620A57">
            <w:pPr>
              <w:rPr>
                <w:rFonts w:asciiTheme="majorHAnsi" w:hAnsiTheme="majorHAnsi" w:cstheme="majorHAnsi"/>
                <w:sz w:val="20"/>
                <w:szCs w:val="20"/>
              </w:rPr>
            </w:pPr>
          </w:p>
        </w:tc>
      </w:tr>
      <w:tr w:rsidR="00A10B63" w14:paraId="10F58E9A" w14:textId="77777777" w:rsidTr="00620A57">
        <w:tc>
          <w:tcPr>
            <w:tcW w:w="9350" w:type="dxa"/>
          </w:tcPr>
          <w:p w14:paraId="5070C2FF" w14:textId="77777777" w:rsidR="00A10B63" w:rsidRDefault="00A10B63" w:rsidP="00620A57">
            <w:pPr>
              <w:rPr>
                <w:rFonts w:asciiTheme="majorHAnsi" w:hAnsiTheme="majorHAnsi" w:cstheme="majorHAnsi"/>
                <w:sz w:val="20"/>
                <w:szCs w:val="20"/>
              </w:rPr>
            </w:pPr>
          </w:p>
        </w:tc>
      </w:tr>
    </w:tbl>
    <w:p w14:paraId="376C54E1" w14:textId="327C41BA" w:rsidR="00A10B63" w:rsidRDefault="00A10B63" w:rsidP="00A10B63">
      <w:pPr>
        <w:pStyle w:val="ListParagraph"/>
        <w:spacing w:after="0"/>
        <w:ind w:left="945"/>
        <w:rPr>
          <w:rFonts w:asciiTheme="majorHAnsi" w:hAnsiTheme="majorHAnsi" w:cstheme="majorHAnsi"/>
          <w:sz w:val="20"/>
          <w:szCs w:val="20"/>
        </w:rPr>
      </w:pPr>
      <w:r>
        <w:rPr>
          <w:rFonts w:asciiTheme="majorHAnsi" w:hAnsiTheme="majorHAnsi" w:cstheme="majorHAnsi"/>
          <w:sz w:val="20"/>
          <w:szCs w:val="20"/>
        </w:rPr>
        <w:t>6.</w:t>
      </w:r>
      <w:r>
        <w:rPr>
          <w:rFonts w:asciiTheme="majorHAnsi" w:hAnsiTheme="majorHAnsi" w:cstheme="majorHAnsi"/>
          <w:sz w:val="20"/>
          <w:szCs w:val="20"/>
        </w:rPr>
        <w:t>Any other factors which shall substantially affect the public health, safety, morals, or general welfare?</w:t>
      </w:r>
    </w:p>
    <w:tbl>
      <w:tblPr>
        <w:tblStyle w:val="TableGrid"/>
        <w:tblW w:w="0" w:type="auto"/>
        <w:tblLook w:val="04A0" w:firstRow="1" w:lastRow="0" w:firstColumn="1" w:lastColumn="0" w:noHBand="0" w:noVBand="1"/>
      </w:tblPr>
      <w:tblGrid>
        <w:gridCol w:w="9350"/>
      </w:tblGrid>
      <w:tr w:rsidR="00A10B63" w14:paraId="0F1B7B23" w14:textId="77777777" w:rsidTr="00620A57">
        <w:tc>
          <w:tcPr>
            <w:tcW w:w="9350" w:type="dxa"/>
          </w:tcPr>
          <w:p w14:paraId="520118A6" w14:textId="77777777" w:rsidR="00A10B63" w:rsidRDefault="00A10B63" w:rsidP="00620A57">
            <w:pPr>
              <w:rPr>
                <w:rFonts w:asciiTheme="majorHAnsi" w:hAnsiTheme="majorHAnsi" w:cstheme="majorHAnsi"/>
                <w:sz w:val="20"/>
                <w:szCs w:val="20"/>
              </w:rPr>
            </w:pPr>
            <w:r>
              <w:rPr>
                <w:rFonts w:asciiTheme="majorHAnsi" w:hAnsiTheme="majorHAnsi" w:cstheme="majorHAnsi"/>
                <w:sz w:val="20"/>
                <w:szCs w:val="20"/>
              </w:rPr>
              <w:t>The Planning and Zoning Commission states there are no factors that will affect public health, safety,</w:t>
            </w:r>
          </w:p>
        </w:tc>
      </w:tr>
      <w:tr w:rsidR="00A10B63" w14:paraId="09431FCF" w14:textId="77777777" w:rsidTr="00620A57">
        <w:tc>
          <w:tcPr>
            <w:tcW w:w="9350" w:type="dxa"/>
          </w:tcPr>
          <w:p w14:paraId="2C4FB798" w14:textId="77777777" w:rsidR="00A10B63" w:rsidRDefault="00A10B63" w:rsidP="00620A57">
            <w:pPr>
              <w:rPr>
                <w:rFonts w:asciiTheme="majorHAnsi" w:hAnsiTheme="majorHAnsi" w:cstheme="majorHAnsi"/>
                <w:sz w:val="20"/>
                <w:szCs w:val="20"/>
              </w:rPr>
            </w:pPr>
            <w:r>
              <w:rPr>
                <w:rFonts w:asciiTheme="majorHAnsi" w:hAnsiTheme="majorHAnsi" w:cstheme="majorHAnsi"/>
                <w:sz w:val="20"/>
                <w:szCs w:val="20"/>
              </w:rPr>
              <w:t>morals, or general welfare of the City.</w:t>
            </w:r>
          </w:p>
        </w:tc>
      </w:tr>
    </w:tbl>
    <w:p w14:paraId="5E415D80" w14:textId="77777777" w:rsidR="00A10B63" w:rsidRDefault="00A10B63" w:rsidP="00A10B63">
      <w:pPr>
        <w:pStyle w:val="ListParagraph"/>
        <w:ind w:left="945"/>
        <w:rPr>
          <w:rFonts w:ascii="Calibri" w:hAnsi="Calibri" w:cs="Calibri"/>
          <w:b/>
          <w:bCs/>
        </w:rPr>
      </w:pPr>
    </w:p>
    <w:p w14:paraId="283D2539" w14:textId="4558EAC9" w:rsidR="00DB077C" w:rsidRDefault="00DB077C" w:rsidP="00685E02">
      <w:pPr>
        <w:pStyle w:val="ListParagraph"/>
        <w:numPr>
          <w:ilvl w:val="0"/>
          <w:numId w:val="13"/>
        </w:numPr>
        <w:rPr>
          <w:rFonts w:ascii="Calibri" w:hAnsi="Calibri" w:cs="Calibri"/>
          <w:b/>
          <w:bCs/>
        </w:rPr>
      </w:pPr>
      <w:r>
        <w:rPr>
          <w:rFonts w:ascii="Calibri" w:hAnsi="Calibri" w:cs="Calibri"/>
          <w:b/>
          <w:bCs/>
        </w:rPr>
        <w:t>Close Public Hearing with the Planning and Zoning Commission, by Alber Walther at 7:21 pm.</w:t>
      </w:r>
    </w:p>
    <w:p w14:paraId="042D1A32" w14:textId="217E37F3" w:rsidR="00DB077C" w:rsidRDefault="00DB077C" w:rsidP="00DB077C">
      <w:pPr>
        <w:pStyle w:val="ListParagraph"/>
        <w:numPr>
          <w:ilvl w:val="0"/>
          <w:numId w:val="13"/>
        </w:numPr>
        <w:rPr>
          <w:rFonts w:ascii="Calibri" w:hAnsi="Calibri" w:cs="Calibri"/>
          <w:b/>
          <w:bCs/>
        </w:rPr>
      </w:pPr>
      <w:r w:rsidRPr="00581A1E">
        <w:rPr>
          <w:rFonts w:ascii="Calibri" w:hAnsi="Calibri" w:cs="Calibri"/>
          <w:b/>
          <w:bCs/>
        </w:rPr>
        <w:t>Open</w:t>
      </w:r>
      <w:r>
        <w:rPr>
          <w:rFonts w:ascii="Calibri" w:hAnsi="Calibri" w:cs="Calibri"/>
          <w:b/>
          <w:bCs/>
        </w:rPr>
        <w:t xml:space="preserve"> Regular Meeting </w:t>
      </w:r>
      <w:r w:rsidRPr="00581A1E">
        <w:rPr>
          <w:rFonts w:ascii="Calibri" w:hAnsi="Calibri" w:cs="Calibri"/>
          <w:b/>
          <w:bCs/>
        </w:rPr>
        <w:t>by Mayor Alber Walther</w:t>
      </w:r>
      <w:r>
        <w:rPr>
          <w:rFonts w:ascii="Calibri" w:hAnsi="Calibri" w:cs="Calibri"/>
          <w:b/>
          <w:bCs/>
        </w:rPr>
        <w:t xml:space="preserve"> at 7:22</w:t>
      </w:r>
      <w:r>
        <w:rPr>
          <w:rFonts w:ascii="Calibri" w:hAnsi="Calibri" w:cs="Calibri"/>
          <w:b/>
          <w:bCs/>
        </w:rPr>
        <w:tab/>
        <w:t xml:space="preserve"> pm.</w:t>
      </w:r>
    </w:p>
    <w:p w14:paraId="0235299E" w14:textId="5DDBE5B6" w:rsidR="004C7CAE" w:rsidRPr="00581A1E" w:rsidRDefault="004C7CAE" w:rsidP="00DB077C">
      <w:pPr>
        <w:pStyle w:val="ListParagraph"/>
        <w:numPr>
          <w:ilvl w:val="0"/>
          <w:numId w:val="13"/>
        </w:numPr>
        <w:rPr>
          <w:rFonts w:ascii="Calibri" w:hAnsi="Calibri" w:cs="Calibri"/>
          <w:b/>
          <w:bCs/>
        </w:rPr>
      </w:pPr>
      <w:r>
        <w:rPr>
          <w:rFonts w:ascii="Calibri" w:hAnsi="Calibri" w:cs="Calibri"/>
          <w:b/>
          <w:bCs/>
        </w:rPr>
        <w:t>Pledge of Allegiance.</w:t>
      </w:r>
    </w:p>
    <w:p w14:paraId="41544F54" w14:textId="77777777" w:rsidR="00626AB0" w:rsidRPr="00581A1E" w:rsidRDefault="00626AB0" w:rsidP="00626AB0">
      <w:pPr>
        <w:pStyle w:val="ListParagraph"/>
        <w:numPr>
          <w:ilvl w:val="0"/>
          <w:numId w:val="13"/>
        </w:numPr>
        <w:rPr>
          <w:rFonts w:ascii="Calibri" w:hAnsi="Calibri" w:cs="Calibri"/>
          <w:b/>
          <w:bCs/>
        </w:rPr>
      </w:pPr>
      <w:r>
        <w:rPr>
          <w:rFonts w:ascii="Calibri" w:hAnsi="Calibri" w:cs="Calibri"/>
          <w:b/>
          <w:bCs/>
        </w:rPr>
        <w:t>Consent Calendar</w:t>
      </w:r>
    </w:p>
    <w:p w14:paraId="5A742620" w14:textId="602FB6A1" w:rsidR="00626AB0" w:rsidRDefault="00DB077C" w:rsidP="00626AB0">
      <w:pPr>
        <w:pStyle w:val="ListParagraph"/>
        <w:numPr>
          <w:ilvl w:val="1"/>
          <w:numId w:val="13"/>
        </w:numPr>
        <w:rPr>
          <w:rFonts w:ascii="Calibri" w:hAnsi="Calibri" w:cs="Calibri"/>
        </w:rPr>
      </w:pPr>
      <w:r>
        <w:rPr>
          <w:rFonts w:ascii="Calibri" w:hAnsi="Calibri" w:cs="Calibri"/>
        </w:rPr>
        <w:t>April</w:t>
      </w:r>
      <w:r w:rsidR="00626AB0">
        <w:rPr>
          <w:rFonts w:ascii="Calibri" w:hAnsi="Calibri" w:cs="Calibri"/>
        </w:rPr>
        <w:t xml:space="preserve"> </w:t>
      </w:r>
      <w:r>
        <w:rPr>
          <w:rFonts w:ascii="Calibri" w:hAnsi="Calibri" w:cs="Calibri"/>
        </w:rPr>
        <w:t>8</w:t>
      </w:r>
      <w:r w:rsidR="00626AB0">
        <w:rPr>
          <w:rFonts w:ascii="Calibri" w:hAnsi="Calibri" w:cs="Calibri"/>
        </w:rPr>
        <w:t>, 2021 Regular Meeting minutes</w:t>
      </w:r>
      <w:r w:rsidR="000E04A4">
        <w:rPr>
          <w:rFonts w:ascii="Calibri" w:hAnsi="Calibri" w:cs="Calibri"/>
        </w:rPr>
        <w:t xml:space="preserve"> – Council Member </w:t>
      </w:r>
      <w:r w:rsidR="004C7CAE">
        <w:rPr>
          <w:rFonts w:ascii="Calibri" w:hAnsi="Calibri" w:cs="Calibri"/>
        </w:rPr>
        <w:t>Ron Foster</w:t>
      </w:r>
      <w:r w:rsidR="000E04A4">
        <w:rPr>
          <w:rFonts w:ascii="Calibri" w:hAnsi="Calibri" w:cs="Calibri"/>
        </w:rPr>
        <w:t xml:space="preserve"> made a motion to a</w:t>
      </w:r>
      <w:r w:rsidR="004C7CAE">
        <w:rPr>
          <w:rFonts w:ascii="Calibri" w:hAnsi="Calibri" w:cs="Calibri"/>
        </w:rPr>
        <w:t>pprove</w:t>
      </w:r>
      <w:r w:rsidR="000E04A4">
        <w:rPr>
          <w:rFonts w:ascii="Calibri" w:hAnsi="Calibri" w:cs="Calibri"/>
        </w:rPr>
        <w:t xml:space="preserve"> as is, second by Council Member </w:t>
      </w:r>
      <w:r w:rsidR="004C7CAE">
        <w:rPr>
          <w:rFonts w:ascii="Calibri" w:hAnsi="Calibri" w:cs="Calibri"/>
        </w:rPr>
        <w:t>John</w:t>
      </w:r>
      <w:r w:rsidR="000E04A4">
        <w:rPr>
          <w:rFonts w:ascii="Calibri" w:hAnsi="Calibri" w:cs="Calibri"/>
        </w:rPr>
        <w:t xml:space="preserve"> Fo</w:t>
      </w:r>
      <w:r w:rsidR="004C7CAE">
        <w:rPr>
          <w:rFonts w:ascii="Calibri" w:hAnsi="Calibri" w:cs="Calibri"/>
        </w:rPr>
        <w:t>x</w:t>
      </w:r>
      <w:r w:rsidR="000E04A4">
        <w:rPr>
          <w:rFonts w:ascii="Calibri" w:hAnsi="Calibri" w:cs="Calibri"/>
        </w:rPr>
        <w:t>, vote was unanimous.</w:t>
      </w:r>
    </w:p>
    <w:p w14:paraId="34E786F2" w14:textId="374D8ED8" w:rsidR="00626AB0" w:rsidRDefault="00626AB0" w:rsidP="00626AB0">
      <w:pPr>
        <w:pStyle w:val="ListParagraph"/>
        <w:numPr>
          <w:ilvl w:val="1"/>
          <w:numId w:val="13"/>
        </w:numPr>
        <w:rPr>
          <w:rFonts w:ascii="Calibri" w:hAnsi="Calibri" w:cs="Calibri"/>
        </w:rPr>
      </w:pPr>
      <w:r>
        <w:rPr>
          <w:rFonts w:ascii="Calibri" w:hAnsi="Calibri" w:cs="Calibri"/>
        </w:rPr>
        <w:lastRenderedPageBreak/>
        <w:t>Treasury Report</w:t>
      </w:r>
      <w:r w:rsidR="000E04A4">
        <w:rPr>
          <w:rFonts w:ascii="Calibri" w:hAnsi="Calibri" w:cs="Calibri"/>
        </w:rPr>
        <w:t xml:space="preserve"> </w:t>
      </w:r>
      <w:r w:rsidR="004C7CAE">
        <w:rPr>
          <w:rFonts w:ascii="Calibri" w:hAnsi="Calibri" w:cs="Calibri"/>
        </w:rPr>
        <w:t>–</w:t>
      </w:r>
      <w:r w:rsidR="000E04A4">
        <w:rPr>
          <w:rFonts w:ascii="Calibri" w:hAnsi="Calibri" w:cs="Calibri"/>
        </w:rPr>
        <w:t xml:space="preserve"> </w:t>
      </w:r>
      <w:r w:rsidR="004C7CAE">
        <w:rPr>
          <w:rFonts w:ascii="Calibri" w:hAnsi="Calibri" w:cs="Calibri"/>
        </w:rPr>
        <w:t xml:space="preserve">Mayor Alber Walther didn’t see anything he had questions on.  </w:t>
      </w:r>
      <w:r w:rsidR="000E04A4">
        <w:rPr>
          <w:rFonts w:ascii="Calibri" w:hAnsi="Calibri" w:cs="Calibri"/>
        </w:rPr>
        <w:t xml:space="preserve">Council Member </w:t>
      </w:r>
      <w:r w:rsidR="004C7CAE">
        <w:rPr>
          <w:rFonts w:ascii="Calibri" w:hAnsi="Calibri" w:cs="Calibri"/>
        </w:rPr>
        <w:t>John Fox</w:t>
      </w:r>
      <w:r w:rsidR="000E04A4">
        <w:rPr>
          <w:rFonts w:ascii="Calibri" w:hAnsi="Calibri" w:cs="Calibri"/>
        </w:rPr>
        <w:t xml:space="preserve"> made a motion to approve, second by Council Member</w:t>
      </w:r>
      <w:r w:rsidR="004C7CAE">
        <w:rPr>
          <w:rFonts w:ascii="Calibri" w:hAnsi="Calibri" w:cs="Calibri"/>
        </w:rPr>
        <w:t xml:space="preserve"> Paul Bohanan</w:t>
      </w:r>
      <w:r w:rsidR="000E04A4">
        <w:rPr>
          <w:rFonts w:ascii="Calibri" w:hAnsi="Calibri" w:cs="Calibri"/>
        </w:rPr>
        <w:t>, vote was unanimous.</w:t>
      </w:r>
    </w:p>
    <w:p w14:paraId="3130CC47" w14:textId="42B8D161" w:rsidR="00626AB0" w:rsidRDefault="00626AB0" w:rsidP="00626AB0">
      <w:pPr>
        <w:pStyle w:val="ListParagraph"/>
        <w:numPr>
          <w:ilvl w:val="1"/>
          <w:numId w:val="13"/>
        </w:numPr>
        <w:rPr>
          <w:rFonts w:ascii="Calibri" w:hAnsi="Calibri" w:cs="Calibri"/>
        </w:rPr>
      </w:pPr>
      <w:r>
        <w:rPr>
          <w:rFonts w:ascii="Calibri" w:hAnsi="Calibri" w:cs="Calibri"/>
        </w:rPr>
        <w:t>Outstanding Bills</w:t>
      </w:r>
      <w:r w:rsidR="000E04A4">
        <w:rPr>
          <w:rFonts w:ascii="Calibri" w:hAnsi="Calibri" w:cs="Calibri"/>
        </w:rPr>
        <w:t xml:space="preserve"> – none at this time.</w:t>
      </w:r>
    </w:p>
    <w:p w14:paraId="38199BE1" w14:textId="77777777" w:rsidR="00626AB0" w:rsidRDefault="00626AB0" w:rsidP="00626AB0">
      <w:pPr>
        <w:pStyle w:val="ListParagraph"/>
        <w:numPr>
          <w:ilvl w:val="0"/>
          <w:numId w:val="13"/>
        </w:numPr>
        <w:rPr>
          <w:rFonts w:ascii="Calibri" w:hAnsi="Calibri" w:cs="Calibri"/>
          <w:b/>
          <w:bCs/>
        </w:rPr>
      </w:pPr>
      <w:r>
        <w:rPr>
          <w:rFonts w:ascii="Calibri" w:hAnsi="Calibri" w:cs="Calibri"/>
          <w:b/>
          <w:bCs/>
        </w:rPr>
        <w:t>Public Comments &amp; Presentations</w:t>
      </w:r>
    </w:p>
    <w:p w14:paraId="497DE9A5" w14:textId="77777777" w:rsidR="00626AB0" w:rsidRPr="00581A1E" w:rsidRDefault="00626AB0" w:rsidP="00626AB0">
      <w:pPr>
        <w:pStyle w:val="ListParagraph"/>
        <w:ind w:left="945"/>
        <w:rPr>
          <w:rFonts w:ascii="Calibri" w:hAnsi="Calibri" w:cs="Calibri"/>
        </w:rPr>
      </w:pPr>
      <w:r>
        <w:rPr>
          <w:rFonts w:ascii="Calibri" w:hAnsi="Calibri" w:cs="Calibri"/>
        </w:rPr>
        <w:t>(Council welcomes public comments on items not listed on the agenda.  Comments will be limited to 3 minutes.  No action can be taken on any item not listed on the agenda.)</w:t>
      </w:r>
    </w:p>
    <w:p w14:paraId="7E792FC9" w14:textId="77777777" w:rsidR="00626AB0" w:rsidRPr="00581A1E" w:rsidRDefault="00626AB0" w:rsidP="00626AB0">
      <w:pPr>
        <w:pStyle w:val="ListParagraph"/>
        <w:numPr>
          <w:ilvl w:val="1"/>
          <w:numId w:val="13"/>
        </w:numPr>
        <w:rPr>
          <w:rFonts w:ascii="Calibri" w:hAnsi="Calibri" w:cs="Calibri"/>
        </w:rPr>
      </w:pPr>
      <w:r>
        <w:rPr>
          <w:rFonts w:ascii="Calibri" w:hAnsi="Calibri" w:cs="Calibri"/>
        </w:rPr>
        <w:t>Citizen Remarks (Citizens who have signed up to speak prior to the meeting)</w:t>
      </w:r>
      <w:r w:rsidRPr="00581A1E">
        <w:rPr>
          <w:rFonts w:ascii="Calibri" w:hAnsi="Calibri" w:cs="Calibri"/>
        </w:rPr>
        <w:t xml:space="preserve"> </w:t>
      </w:r>
    </w:p>
    <w:p w14:paraId="0A2B31DA" w14:textId="77777777" w:rsidR="00626AB0" w:rsidRDefault="00626AB0" w:rsidP="00626AB0">
      <w:pPr>
        <w:pStyle w:val="ListParagraph"/>
        <w:numPr>
          <w:ilvl w:val="0"/>
          <w:numId w:val="13"/>
        </w:numPr>
        <w:rPr>
          <w:rFonts w:ascii="Calibri" w:hAnsi="Calibri" w:cs="Calibri"/>
          <w:b/>
          <w:bCs/>
        </w:rPr>
      </w:pPr>
      <w:r w:rsidRPr="00581A1E">
        <w:rPr>
          <w:rFonts w:ascii="Calibri" w:hAnsi="Calibri" w:cs="Calibri"/>
          <w:b/>
          <w:bCs/>
        </w:rPr>
        <w:t>Action Items</w:t>
      </w:r>
    </w:p>
    <w:p w14:paraId="3624272D" w14:textId="1ACA8C4E" w:rsidR="00626AB0" w:rsidRDefault="006A62E3" w:rsidP="00626AB0">
      <w:pPr>
        <w:pStyle w:val="ListParagraph"/>
        <w:numPr>
          <w:ilvl w:val="1"/>
          <w:numId w:val="13"/>
        </w:numPr>
        <w:rPr>
          <w:rFonts w:ascii="Calibri" w:hAnsi="Calibri" w:cs="Calibri"/>
        </w:rPr>
      </w:pPr>
      <w:r>
        <w:rPr>
          <w:rFonts w:ascii="Calibri" w:hAnsi="Calibri" w:cs="Calibri"/>
        </w:rPr>
        <w:t xml:space="preserve">Consideration and adoption of the Preliminary Report from the Planning and Zoning Commission to the Weir City Council on </w:t>
      </w:r>
      <w:r w:rsidRPr="006A62E3">
        <w:rPr>
          <w:rFonts w:ascii="Calibri" w:hAnsi="Calibri" w:cs="Calibri"/>
        </w:rPr>
        <w:t xml:space="preserve">Zoning Change Request from Jose Roman Reyes and Velia Roman </w:t>
      </w:r>
      <w:r>
        <w:rPr>
          <w:rFonts w:ascii="Calibri" w:hAnsi="Calibri" w:cs="Calibri"/>
        </w:rPr>
        <w:t>to</w:t>
      </w:r>
      <w:r w:rsidRPr="006A62E3">
        <w:rPr>
          <w:rFonts w:ascii="Calibri" w:hAnsi="Calibri" w:cs="Calibri"/>
        </w:rPr>
        <w:t xml:space="preserve"> the </w:t>
      </w:r>
      <w:proofErr w:type="gramStart"/>
      <w:r w:rsidRPr="006A62E3">
        <w:rPr>
          <w:rFonts w:ascii="Calibri" w:hAnsi="Calibri" w:cs="Calibri"/>
        </w:rPr>
        <w:t>4.6 acre</w:t>
      </w:r>
      <w:proofErr w:type="gramEnd"/>
      <w:r>
        <w:rPr>
          <w:rFonts w:ascii="Calibri" w:hAnsi="Calibri" w:cs="Calibri"/>
        </w:rPr>
        <w:t xml:space="preserve"> </w:t>
      </w:r>
      <w:r w:rsidRPr="006A62E3">
        <w:rPr>
          <w:rFonts w:ascii="Calibri" w:hAnsi="Calibri" w:cs="Calibri"/>
        </w:rPr>
        <w:t>tract of land from SF-2 (Single Family 2 acres tracts of land) to SF-1 (Single Family 1 acre tracts of land)</w:t>
      </w:r>
      <w:r>
        <w:rPr>
          <w:rFonts w:ascii="Calibri" w:hAnsi="Calibri" w:cs="Calibri"/>
        </w:rPr>
        <w:t xml:space="preserve">. </w:t>
      </w:r>
      <w:r w:rsidR="000F0227">
        <w:rPr>
          <w:rFonts w:ascii="Calibri" w:hAnsi="Calibri" w:cs="Calibri"/>
        </w:rPr>
        <w:t>–</w:t>
      </w:r>
      <w:r>
        <w:rPr>
          <w:rFonts w:ascii="Calibri" w:hAnsi="Calibri" w:cs="Calibri"/>
        </w:rPr>
        <w:t xml:space="preserve"> </w:t>
      </w:r>
      <w:r w:rsidR="000F0227">
        <w:rPr>
          <w:rFonts w:ascii="Calibri" w:hAnsi="Calibri" w:cs="Calibri"/>
        </w:rPr>
        <w:t xml:space="preserve">Council Member John Fox made a motion to adopt the Preliminary Report from the Planning and Zoning Commission, second by Council Member Paul Bohanan, vote was unanimous. </w:t>
      </w:r>
    </w:p>
    <w:p w14:paraId="23FFBEEB" w14:textId="29DD34C3" w:rsidR="00626AB0" w:rsidRDefault="000F0227" w:rsidP="00626AB0">
      <w:pPr>
        <w:pStyle w:val="ListParagraph"/>
        <w:numPr>
          <w:ilvl w:val="1"/>
          <w:numId w:val="13"/>
        </w:numPr>
        <w:rPr>
          <w:rFonts w:ascii="Calibri" w:hAnsi="Calibri" w:cs="Calibri"/>
        </w:rPr>
      </w:pPr>
      <w:r>
        <w:rPr>
          <w:rFonts w:ascii="Calibri" w:hAnsi="Calibri" w:cs="Calibri"/>
        </w:rPr>
        <w:t>John Kilts and Tim Curtis to talk about Grace Place coming to Weir and wanting to annex in</w:t>
      </w:r>
      <w:r w:rsidR="00151925">
        <w:rPr>
          <w:rFonts w:ascii="Calibri" w:hAnsi="Calibri" w:cs="Calibri"/>
        </w:rPr>
        <w:t>.</w:t>
      </w:r>
      <w:r>
        <w:rPr>
          <w:rFonts w:ascii="Calibri" w:hAnsi="Calibri" w:cs="Calibri"/>
        </w:rPr>
        <w:t xml:space="preserve"> </w:t>
      </w:r>
      <w:r w:rsidR="00A50ECA">
        <w:rPr>
          <w:rFonts w:ascii="Calibri" w:hAnsi="Calibri" w:cs="Calibri"/>
        </w:rPr>
        <w:t>–</w:t>
      </w:r>
      <w:r>
        <w:rPr>
          <w:rFonts w:ascii="Calibri" w:hAnsi="Calibri" w:cs="Calibri"/>
        </w:rPr>
        <w:t xml:space="preserve"> </w:t>
      </w:r>
      <w:r w:rsidR="00A50ECA">
        <w:rPr>
          <w:rFonts w:ascii="Calibri" w:hAnsi="Calibri" w:cs="Calibri"/>
        </w:rPr>
        <w:t xml:space="preserve">John Kiltz states that they have purchased a </w:t>
      </w:r>
      <w:proofErr w:type="gramStart"/>
      <w:r w:rsidR="00A50ECA">
        <w:rPr>
          <w:rFonts w:ascii="Calibri" w:hAnsi="Calibri" w:cs="Calibri"/>
        </w:rPr>
        <w:t>127 acre</w:t>
      </w:r>
      <w:proofErr w:type="gramEnd"/>
      <w:r w:rsidR="00A50ECA">
        <w:rPr>
          <w:rFonts w:ascii="Calibri" w:hAnsi="Calibri" w:cs="Calibri"/>
        </w:rPr>
        <w:t xml:space="preserve"> piece of land that they are going to develop a residential community for adults with special needs that participate in BIG.  He hopes to annex into the City.  This is a God centered, innovative program for adults with special needs.  They make ceramic pieces, work in the café, create woodworking, make soaps, all sorts of things.  We have about 90 citizens.  Michele </w:t>
      </w:r>
      <w:proofErr w:type="spellStart"/>
      <w:r w:rsidR="00A50ECA">
        <w:rPr>
          <w:rFonts w:ascii="Calibri" w:hAnsi="Calibri" w:cs="Calibri"/>
        </w:rPr>
        <w:t>Hussman</w:t>
      </w:r>
      <w:proofErr w:type="spellEnd"/>
      <w:r w:rsidR="00A50ECA">
        <w:rPr>
          <w:rFonts w:ascii="Calibri" w:hAnsi="Calibri" w:cs="Calibri"/>
        </w:rPr>
        <w:t xml:space="preserve"> is to write a Planned Development code for them.  80-120 people would possibly live there</w:t>
      </w:r>
      <w:r w:rsidR="001A393A">
        <w:rPr>
          <w:rFonts w:ascii="Calibri" w:hAnsi="Calibri" w:cs="Calibri"/>
        </w:rPr>
        <w:t>; they’ll have a community center, pet resort, drive in theater.  Mayor Abler Walther asks if they’re using the whole land for this?  John Kiltz replies, “Yes, they’re not selling any of it.”  Maybe have a workshop to discuss more in detail the possibilities of annexation.</w:t>
      </w:r>
    </w:p>
    <w:p w14:paraId="263DEA3E" w14:textId="2C62B696" w:rsidR="001A393A" w:rsidRDefault="001A393A" w:rsidP="00626AB0">
      <w:pPr>
        <w:pStyle w:val="ListParagraph"/>
        <w:numPr>
          <w:ilvl w:val="1"/>
          <w:numId w:val="13"/>
        </w:numPr>
        <w:rPr>
          <w:rFonts w:ascii="Calibri" w:hAnsi="Calibri" w:cs="Calibri"/>
        </w:rPr>
      </w:pPr>
      <w:r>
        <w:rPr>
          <w:rFonts w:ascii="Calibri" w:hAnsi="Calibri" w:cs="Calibri"/>
        </w:rPr>
        <w:t xml:space="preserve">Tree removal on Second Street, bids from Tim </w:t>
      </w:r>
      <w:proofErr w:type="spellStart"/>
      <w:r>
        <w:rPr>
          <w:rFonts w:ascii="Calibri" w:hAnsi="Calibri" w:cs="Calibri"/>
        </w:rPr>
        <w:t>McKneely</w:t>
      </w:r>
      <w:proofErr w:type="spellEnd"/>
      <w:r>
        <w:rPr>
          <w:rFonts w:ascii="Calibri" w:hAnsi="Calibri" w:cs="Calibri"/>
        </w:rPr>
        <w:t xml:space="preserve"> and Doleva Tree. – Council Member Ron Foster made a motion to have Tim do it, it’s quite a bit cheaper, second by Council Member John Fox, vote was unanimous.</w:t>
      </w:r>
    </w:p>
    <w:p w14:paraId="62035076" w14:textId="65512CC4" w:rsidR="001A393A" w:rsidRDefault="001A393A" w:rsidP="00626AB0">
      <w:pPr>
        <w:pStyle w:val="ListParagraph"/>
        <w:numPr>
          <w:ilvl w:val="1"/>
          <w:numId w:val="13"/>
        </w:numPr>
        <w:rPr>
          <w:rFonts w:ascii="Calibri" w:hAnsi="Calibri" w:cs="Calibri"/>
        </w:rPr>
      </w:pPr>
      <w:r>
        <w:rPr>
          <w:rFonts w:ascii="Calibri" w:hAnsi="Calibri" w:cs="Calibri"/>
        </w:rPr>
        <w:t xml:space="preserve">Branch removal on tree behind City Hall – branches are hanging over City Hall, however, since the trunk of the tree is on King’s </w:t>
      </w:r>
      <w:proofErr w:type="gramStart"/>
      <w:r>
        <w:rPr>
          <w:rFonts w:ascii="Calibri" w:hAnsi="Calibri" w:cs="Calibri"/>
        </w:rPr>
        <w:t>property</w:t>
      </w:r>
      <w:proofErr w:type="gramEnd"/>
      <w:r>
        <w:rPr>
          <w:rFonts w:ascii="Calibri" w:hAnsi="Calibri" w:cs="Calibri"/>
        </w:rPr>
        <w:t xml:space="preserve"> we can only cut </w:t>
      </w:r>
      <w:r>
        <w:rPr>
          <w:rFonts w:ascii="Calibri" w:hAnsi="Calibri" w:cs="Calibri"/>
        </w:rPr>
        <w:lastRenderedPageBreak/>
        <w:t xml:space="preserve">leaves/branches if they pose a danger to our property, but we can’t cut it so much that it would harm the health of the tree.  Have Doleva Tree look at it? – Council Member John Fox states that Tim </w:t>
      </w:r>
      <w:proofErr w:type="spellStart"/>
      <w:r>
        <w:rPr>
          <w:rFonts w:ascii="Calibri" w:hAnsi="Calibri" w:cs="Calibri"/>
        </w:rPr>
        <w:t>McKneely’s</w:t>
      </w:r>
      <w:proofErr w:type="spellEnd"/>
      <w:r>
        <w:rPr>
          <w:rFonts w:ascii="Calibri" w:hAnsi="Calibri" w:cs="Calibri"/>
        </w:rPr>
        <w:t xml:space="preserve"> partner is an arborist, he can have them look at it Saturday possibly. </w:t>
      </w:r>
    </w:p>
    <w:p w14:paraId="762F540F" w14:textId="7B5E91EA" w:rsidR="001A393A" w:rsidRDefault="001A393A" w:rsidP="00626AB0">
      <w:pPr>
        <w:pStyle w:val="ListParagraph"/>
        <w:numPr>
          <w:ilvl w:val="1"/>
          <w:numId w:val="13"/>
        </w:numPr>
        <w:rPr>
          <w:rFonts w:ascii="Calibri" w:hAnsi="Calibri" w:cs="Calibri"/>
        </w:rPr>
      </w:pPr>
      <w:r>
        <w:rPr>
          <w:rFonts w:ascii="Calibri" w:hAnsi="Calibri" w:cs="Calibri"/>
        </w:rPr>
        <w:t xml:space="preserve">Possible Amendment to Planning and Zoning Ordinance #20000602 to add fees for a re-zone request.  I have to send out certified letters and place a notice in the Williamson County Sun, this time totaling $111.83 that the City had to pay because we don’t have any fees when requesting a Re-zone. – Mayor Alber Walther states that we haven’t had this before and Council Member Ron Foster says all expenses should be paid by whomever is requesting the re-zone. </w:t>
      </w:r>
      <w:r w:rsidR="007E65FC">
        <w:rPr>
          <w:rFonts w:ascii="Calibri" w:hAnsi="Calibri" w:cs="Calibri"/>
        </w:rPr>
        <w:t xml:space="preserve"> Council Member Paul Bohanan made a motion to Amend the Planning and Zoning Ordinance #20000602 to add a $250.00 administrative fee and any other fees associated with this matter will be billed to applicant, second by Council Member John Fox, vote was unanimous. </w:t>
      </w:r>
    </w:p>
    <w:p w14:paraId="7610AA5A" w14:textId="2B4E4637" w:rsidR="007E65FC" w:rsidRDefault="007E65FC" w:rsidP="00626AB0">
      <w:pPr>
        <w:pStyle w:val="ListParagraph"/>
        <w:numPr>
          <w:ilvl w:val="1"/>
          <w:numId w:val="13"/>
        </w:numPr>
        <w:rPr>
          <w:rFonts w:ascii="Calibri" w:hAnsi="Calibri" w:cs="Calibri"/>
        </w:rPr>
      </w:pPr>
      <w:r>
        <w:rPr>
          <w:rFonts w:ascii="Calibri" w:hAnsi="Calibri" w:cs="Calibri"/>
        </w:rPr>
        <w:t xml:space="preserve">Community Center Parking Lot plan, drawings from Shelton Architecture and </w:t>
      </w:r>
      <w:proofErr w:type="spellStart"/>
      <w:r>
        <w:rPr>
          <w:rFonts w:ascii="Calibri" w:hAnsi="Calibri" w:cs="Calibri"/>
        </w:rPr>
        <w:t>Eckermann</w:t>
      </w:r>
      <w:proofErr w:type="spellEnd"/>
      <w:r>
        <w:rPr>
          <w:rFonts w:ascii="Calibri" w:hAnsi="Calibri" w:cs="Calibri"/>
        </w:rPr>
        <w:t xml:space="preserve"> Engineering.  What does the Council want it like, between the two?  There’s currently a Handicap parking spot, as shown on plan from Shelton Architecture. – Council Member John Fox states that the final design depends on where the septic is.  Table until the septic system is done. </w:t>
      </w:r>
    </w:p>
    <w:p w14:paraId="4058E2A5" w14:textId="3622472A" w:rsidR="00626AB0" w:rsidRDefault="00626AB0" w:rsidP="00626AB0">
      <w:pPr>
        <w:pStyle w:val="ListParagraph"/>
        <w:numPr>
          <w:ilvl w:val="1"/>
          <w:numId w:val="13"/>
        </w:numPr>
        <w:rPr>
          <w:rFonts w:ascii="Calibri" w:hAnsi="Calibri" w:cs="Calibri"/>
        </w:rPr>
      </w:pPr>
      <w:r>
        <w:rPr>
          <w:rFonts w:ascii="Calibri" w:hAnsi="Calibri" w:cs="Calibri"/>
        </w:rPr>
        <w:t>MRB Group, City Engineer’s Report &amp; Updates.  None at this time.</w:t>
      </w:r>
    </w:p>
    <w:p w14:paraId="2CFBB92C" w14:textId="77777777" w:rsidR="00626AB0" w:rsidRPr="00887DE3" w:rsidRDefault="00626AB0" w:rsidP="00626AB0">
      <w:pPr>
        <w:pStyle w:val="ListParagraph"/>
        <w:numPr>
          <w:ilvl w:val="1"/>
          <w:numId w:val="13"/>
        </w:numPr>
        <w:rPr>
          <w:rFonts w:ascii="Calibri" w:hAnsi="Calibri" w:cs="Calibri"/>
        </w:rPr>
      </w:pPr>
      <w:r>
        <w:rPr>
          <w:rFonts w:ascii="Calibri" w:hAnsi="Calibri" w:cs="Calibri"/>
        </w:rPr>
        <w:t xml:space="preserve">CBDG (Community Block Development Grant) Updates.  None at this time. </w:t>
      </w:r>
    </w:p>
    <w:p w14:paraId="14027E92" w14:textId="5BE9978F" w:rsidR="000015AE" w:rsidRDefault="00626AB0" w:rsidP="004C7CAE">
      <w:pPr>
        <w:pStyle w:val="ListParagraph"/>
        <w:numPr>
          <w:ilvl w:val="1"/>
          <w:numId w:val="13"/>
        </w:numPr>
        <w:rPr>
          <w:rFonts w:ascii="Calibri" w:hAnsi="Calibri" w:cs="Calibri"/>
        </w:rPr>
      </w:pPr>
      <w:r>
        <w:rPr>
          <w:rFonts w:ascii="Calibri" w:hAnsi="Calibri" w:cs="Calibri"/>
        </w:rPr>
        <w:t xml:space="preserve">Streets. </w:t>
      </w:r>
      <w:r w:rsidR="007E65FC">
        <w:rPr>
          <w:rFonts w:ascii="Calibri" w:hAnsi="Calibri" w:cs="Calibri"/>
        </w:rPr>
        <w:t>– None at this time.</w:t>
      </w:r>
    </w:p>
    <w:p w14:paraId="00C3864A" w14:textId="77777777" w:rsidR="00626AB0" w:rsidRPr="002A407B" w:rsidRDefault="00626AB0" w:rsidP="00626AB0">
      <w:pPr>
        <w:pStyle w:val="ListParagraph"/>
        <w:numPr>
          <w:ilvl w:val="0"/>
          <w:numId w:val="13"/>
        </w:numPr>
        <w:rPr>
          <w:rFonts w:ascii="Calibri" w:hAnsi="Calibri" w:cs="Calibri"/>
          <w:b/>
          <w:bCs/>
        </w:rPr>
      </w:pPr>
      <w:r w:rsidRPr="002A407B">
        <w:rPr>
          <w:rFonts w:ascii="Calibri" w:hAnsi="Calibri" w:cs="Calibri"/>
          <w:b/>
          <w:bCs/>
        </w:rPr>
        <w:t>Discuss and other City business, and if need be, place on next Regular Meeting Agenda.</w:t>
      </w:r>
    </w:p>
    <w:p w14:paraId="38A27C68" w14:textId="77777777" w:rsidR="00626AB0" w:rsidRPr="00581A1E" w:rsidRDefault="00626AB0" w:rsidP="00626AB0">
      <w:pPr>
        <w:pStyle w:val="ListParagraph"/>
        <w:numPr>
          <w:ilvl w:val="0"/>
          <w:numId w:val="13"/>
        </w:numPr>
        <w:rPr>
          <w:rFonts w:ascii="Calibri" w:hAnsi="Calibri" w:cs="Calibri"/>
          <w:b/>
          <w:bCs/>
        </w:rPr>
      </w:pPr>
      <w:r w:rsidRPr="00581A1E">
        <w:rPr>
          <w:rFonts w:ascii="Calibri" w:hAnsi="Calibri" w:cs="Calibri"/>
          <w:b/>
          <w:bCs/>
        </w:rPr>
        <w:t>Adjourn</w:t>
      </w:r>
    </w:p>
    <w:p w14:paraId="4C8B6478" w14:textId="1446F66C" w:rsidR="00626AB0" w:rsidRPr="00B71CE7" w:rsidRDefault="00626AB0" w:rsidP="00626AB0">
      <w:pPr>
        <w:pStyle w:val="ListParagraph"/>
        <w:numPr>
          <w:ilvl w:val="1"/>
          <w:numId w:val="13"/>
        </w:numPr>
        <w:rPr>
          <w:rFonts w:ascii="Calibri" w:hAnsi="Calibri" w:cs="Calibri"/>
        </w:rPr>
      </w:pPr>
      <w:r w:rsidRPr="00B71CE7">
        <w:rPr>
          <w:rFonts w:ascii="Calibri" w:hAnsi="Calibri" w:cs="Calibri"/>
        </w:rPr>
        <w:t>Close Regular Meeting by Mayor Alber Walther</w:t>
      </w:r>
      <w:r w:rsidR="000E04A4">
        <w:rPr>
          <w:rFonts w:ascii="Calibri" w:hAnsi="Calibri" w:cs="Calibri"/>
        </w:rPr>
        <w:t xml:space="preserve"> at </w:t>
      </w:r>
      <w:r w:rsidR="004C7CAE">
        <w:rPr>
          <w:rFonts w:ascii="Calibri" w:hAnsi="Calibri" w:cs="Calibri"/>
        </w:rPr>
        <w:t>8:54</w:t>
      </w:r>
      <w:r w:rsidR="000E04A4">
        <w:rPr>
          <w:rFonts w:ascii="Calibri" w:hAnsi="Calibri" w:cs="Calibri"/>
        </w:rPr>
        <w:t xml:space="preserve"> pm</w:t>
      </w:r>
      <w:r w:rsidRPr="00B71CE7">
        <w:rPr>
          <w:rFonts w:ascii="Calibri" w:hAnsi="Calibri" w:cs="Calibri"/>
        </w:rPr>
        <w:t>.</w:t>
      </w:r>
    </w:p>
    <w:p w14:paraId="717BFC39" w14:textId="77777777" w:rsidR="00685E02" w:rsidRDefault="00685E02" w:rsidP="00685E02">
      <w:pPr>
        <w:rPr>
          <w:rFonts w:ascii="Calibri" w:hAnsi="Calibri" w:cs="Calibri"/>
        </w:rPr>
      </w:pPr>
    </w:p>
    <w:p w14:paraId="478B4C5E" w14:textId="5116DFBA" w:rsidR="00685E02" w:rsidRDefault="00685E02" w:rsidP="00685E02">
      <w:pPr>
        <w:ind w:left="0" w:firstLine="0"/>
        <w:rPr>
          <w:rFonts w:ascii="Calibri" w:hAnsi="Calibri" w:cs="Calibri"/>
        </w:rPr>
      </w:pPr>
    </w:p>
    <w:p w14:paraId="7591D5BB" w14:textId="76C16E1A" w:rsidR="00A10B63" w:rsidRDefault="00A10B63" w:rsidP="00685E02">
      <w:pPr>
        <w:ind w:left="0" w:firstLine="0"/>
        <w:rPr>
          <w:rFonts w:ascii="Calibri" w:hAnsi="Calibri" w:cs="Calibri"/>
        </w:rPr>
      </w:pPr>
    </w:p>
    <w:p w14:paraId="75A9CF5B" w14:textId="0E84D644" w:rsidR="00A10B63" w:rsidRDefault="00A10B63" w:rsidP="00685E02">
      <w:pPr>
        <w:ind w:left="0" w:firstLine="0"/>
        <w:rPr>
          <w:rFonts w:ascii="Calibri" w:hAnsi="Calibri" w:cs="Calibri"/>
        </w:rPr>
      </w:pPr>
    </w:p>
    <w:p w14:paraId="191C9A17" w14:textId="79501E59" w:rsidR="00A10B63" w:rsidRDefault="00A10B63" w:rsidP="00685E02">
      <w:pPr>
        <w:ind w:left="0" w:firstLine="0"/>
        <w:rPr>
          <w:rFonts w:ascii="Calibri" w:hAnsi="Calibri" w:cs="Calibri"/>
        </w:rPr>
      </w:pPr>
    </w:p>
    <w:p w14:paraId="11A92CCD" w14:textId="222880AD" w:rsidR="00A10B63" w:rsidRDefault="00A10B63" w:rsidP="00685E02">
      <w:pPr>
        <w:ind w:left="0" w:firstLine="0"/>
        <w:rPr>
          <w:rFonts w:ascii="Calibri" w:hAnsi="Calibri" w:cs="Calibri"/>
        </w:rPr>
      </w:pPr>
    </w:p>
    <w:p w14:paraId="06DD3C47" w14:textId="77777777" w:rsidR="00A10B63" w:rsidRDefault="00A10B63" w:rsidP="00685E02">
      <w:pPr>
        <w:ind w:left="0" w:firstLine="0"/>
        <w:rPr>
          <w:rFonts w:ascii="Calibri" w:hAnsi="Calibri" w:cs="Calibri"/>
        </w:rPr>
      </w:pPr>
    </w:p>
    <w:p w14:paraId="45FD7B21" w14:textId="77777777" w:rsidR="00685E02" w:rsidRPr="00443FCE" w:rsidRDefault="00685E02" w:rsidP="00685E02">
      <w:pPr>
        <w:rPr>
          <w:rFonts w:ascii="Calibri" w:hAnsi="Calibri" w:cs="Calibri"/>
        </w:rPr>
      </w:pPr>
    </w:p>
    <w:p w14:paraId="22B207F7" w14:textId="77777777" w:rsidR="00AD567B" w:rsidRPr="006E704E" w:rsidRDefault="00AD567B" w:rsidP="00AD567B">
      <w:pPr>
        <w:spacing w:line="240" w:lineRule="auto"/>
        <w:rPr>
          <w:rFonts w:ascii="Calibri" w:hAnsi="Calibri" w:cs="Calibri"/>
          <w:b/>
          <w:bCs/>
          <w:sz w:val="22"/>
        </w:rPr>
      </w:pPr>
      <w:r w:rsidRPr="006E704E">
        <w:rPr>
          <w:rFonts w:ascii="Calibri" w:hAnsi="Calibri" w:cs="Calibri"/>
          <w:b/>
          <w:bCs/>
          <w:sz w:val="22"/>
        </w:rPr>
        <w:t>These minutes were approved and certified as true and correct, on the ______ day of ________________________, 20____.</w:t>
      </w:r>
    </w:p>
    <w:p w14:paraId="22E85E62" w14:textId="77777777" w:rsidR="00AD567B" w:rsidRPr="006E704E" w:rsidRDefault="00AD567B" w:rsidP="00AD567B">
      <w:pPr>
        <w:spacing w:line="240" w:lineRule="auto"/>
        <w:rPr>
          <w:rFonts w:ascii="Calibri" w:hAnsi="Calibri" w:cs="Calibri"/>
          <w:b/>
          <w:bCs/>
          <w:sz w:val="22"/>
        </w:rPr>
      </w:pPr>
    </w:p>
    <w:p w14:paraId="47798C4D" w14:textId="77777777" w:rsidR="00AD567B" w:rsidRPr="006E704E" w:rsidRDefault="00AD567B" w:rsidP="00AD567B">
      <w:pPr>
        <w:spacing w:line="240" w:lineRule="auto"/>
        <w:rPr>
          <w:rFonts w:ascii="Calibri" w:hAnsi="Calibri" w:cs="Calibri"/>
          <w:b/>
          <w:bCs/>
          <w:sz w:val="22"/>
        </w:rPr>
      </w:pPr>
    </w:p>
    <w:p w14:paraId="1D083061" w14:textId="77777777" w:rsidR="00AD567B" w:rsidRPr="006E704E" w:rsidRDefault="00AD567B" w:rsidP="00AD567B">
      <w:pPr>
        <w:spacing w:line="240" w:lineRule="auto"/>
        <w:rPr>
          <w:rFonts w:ascii="Calibri" w:hAnsi="Calibri" w:cs="Calibri"/>
          <w:b/>
          <w:bCs/>
          <w:sz w:val="22"/>
        </w:rPr>
      </w:pPr>
      <w:r w:rsidRPr="006E704E">
        <w:rPr>
          <w:rFonts w:ascii="Calibri" w:hAnsi="Calibri" w:cs="Calibri"/>
          <w:b/>
          <w:bCs/>
          <w:sz w:val="22"/>
        </w:rPr>
        <w:t>________________________________________________</w:t>
      </w:r>
    </w:p>
    <w:p w14:paraId="5E34BAE0" w14:textId="77777777" w:rsidR="00AD567B" w:rsidRPr="006E704E" w:rsidRDefault="00AD567B" w:rsidP="00AD567B">
      <w:pPr>
        <w:spacing w:line="240" w:lineRule="auto"/>
        <w:rPr>
          <w:rFonts w:ascii="Calibri" w:hAnsi="Calibri" w:cs="Calibri"/>
          <w:sz w:val="22"/>
        </w:rPr>
      </w:pPr>
      <w:r w:rsidRPr="006E704E">
        <w:rPr>
          <w:rFonts w:ascii="Calibri" w:hAnsi="Calibri" w:cs="Calibri"/>
          <w:sz w:val="22"/>
        </w:rPr>
        <w:t>Veronica Garner</w:t>
      </w:r>
    </w:p>
    <w:p w14:paraId="27F201B6" w14:textId="77777777" w:rsidR="00AD567B" w:rsidRPr="006E704E" w:rsidRDefault="00AD567B" w:rsidP="00AD567B">
      <w:pPr>
        <w:spacing w:line="240" w:lineRule="auto"/>
        <w:rPr>
          <w:rFonts w:ascii="Calibri" w:hAnsi="Calibri" w:cs="Calibri"/>
          <w:sz w:val="22"/>
        </w:rPr>
      </w:pPr>
      <w:r w:rsidRPr="006E704E">
        <w:rPr>
          <w:rFonts w:ascii="Calibri" w:hAnsi="Calibri" w:cs="Calibri"/>
          <w:sz w:val="22"/>
        </w:rPr>
        <w:t>City Secretary</w:t>
      </w:r>
    </w:p>
    <w:p w14:paraId="0A3870E5" w14:textId="77777777" w:rsidR="00AD567B" w:rsidRPr="006E704E" w:rsidRDefault="00AD567B" w:rsidP="00AD567B">
      <w:pPr>
        <w:spacing w:line="240" w:lineRule="auto"/>
        <w:rPr>
          <w:rFonts w:ascii="Calibri" w:hAnsi="Calibri" w:cs="Calibri"/>
          <w:sz w:val="22"/>
        </w:rPr>
      </w:pPr>
    </w:p>
    <w:p w14:paraId="324FC980" w14:textId="77777777" w:rsidR="00AD567B" w:rsidRPr="006E704E" w:rsidRDefault="00AD567B" w:rsidP="00AD567B">
      <w:pPr>
        <w:spacing w:line="240" w:lineRule="auto"/>
        <w:rPr>
          <w:rFonts w:ascii="Calibri" w:hAnsi="Calibri" w:cs="Calibri"/>
          <w:sz w:val="22"/>
        </w:rPr>
      </w:pPr>
    </w:p>
    <w:p w14:paraId="39F1F1D7" w14:textId="77777777" w:rsidR="00AD567B" w:rsidRPr="006E704E" w:rsidRDefault="00AD567B" w:rsidP="00AD567B">
      <w:pPr>
        <w:spacing w:line="240" w:lineRule="auto"/>
        <w:rPr>
          <w:rFonts w:ascii="Calibri" w:hAnsi="Calibri" w:cs="Calibri"/>
          <w:sz w:val="22"/>
        </w:rPr>
      </w:pPr>
      <w:r w:rsidRPr="006E704E">
        <w:rPr>
          <w:rFonts w:ascii="Calibri" w:hAnsi="Calibri" w:cs="Calibri"/>
          <w:sz w:val="22"/>
        </w:rPr>
        <w:t>_______________________________________________</w:t>
      </w:r>
    </w:p>
    <w:p w14:paraId="11D7A3BE" w14:textId="77777777" w:rsidR="00AD567B" w:rsidRPr="006E704E" w:rsidRDefault="00AD567B" w:rsidP="00AD567B">
      <w:pPr>
        <w:spacing w:line="240" w:lineRule="auto"/>
        <w:rPr>
          <w:rFonts w:ascii="Calibri" w:hAnsi="Calibri" w:cs="Calibri"/>
          <w:sz w:val="22"/>
        </w:rPr>
      </w:pPr>
      <w:r w:rsidRPr="006E704E">
        <w:rPr>
          <w:rFonts w:ascii="Calibri" w:hAnsi="Calibri" w:cs="Calibri"/>
          <w:sz w:val="22"/>
        </w:rPr>
        <w:t>Alber Walther</w:t>
      </w:r>
    </w:p>
    <w:p w14:paraId="18B17350" w14:textId="77777777" w:rsidR="00AD567B" w:rsidRPr="006E704E" w:rsidRDefault="00AD567B" w:rsidP="00AD567B">
      <w:pPr>
        <w:spacing w:line="240" w:lineRule="auto"/>
        <w:rPr>
          <w:rFonts w:ascii="Calibri" w:hAnsi="Calibri" w:cs="Calibri"/>
          <w:sz w:val="22"/>
        </w:rPr>
      </w:pPr>
      <w:r w:rsidRPr="006E704E">
        <w:rPr>
          <w:rFonts w:ascii="Calibri" w:hAnsi="Calibri" w:cs="Calibri"/>
          <w:sz w:val="22"/>
        </w:rPr>
        <w:t>Mayor</w:t>
      </w:r>
    </w:p>
    <w:p w14:paraId="6AA17BE2" w14:textId="77777777" w:rsidR="00AD567B" w:rsidRPr="003D32D9" w:rsidRDefault="00AD567B" w:rsidP="00AD567B">
      <w:pPr>
        <w:rPr>
          <w:rFonts w:ascii="Calibri" w:hAnsi="Calibri" w:cs="Calibri"/>
        </w:rPr>
      </w:pPr>
    </w:p>
    <w:p w14:paraId="1D16082C" w14:textId="77777777" w:rsidR="00BD3495" w:rsidRPr="003D32D9" w:rsidRDefault="00BD3495" w:rsidP="00AD567B">
      <w:pPr>
        <w:jc w:val="center"/>
        <w:rPr>
          <w:rFonts w:ascii="Calibri" w:hAnsi="Calibri" w:cs="Calibri"/>
        </w:rPr>
      </w:pPr>
    </w:p>
    <w:sectPr w:rsidR="00BD3495" w:rsidRPr="003D32D9" w:rsidSect="003D32D9">
      <w:headerReference w:type="default" r:id="rId11"/>
      <w:footerReference w:type="default" r:id="rId12"/>
      <w:headerReference w:type="first" r:id="rId13"/>
      <w:footerReference w:type="first" r:id="rId14"/>
      <w:pgSz w:w="12240" w:h="15840" w:code="1"/>
      <w:pgMar w:top="1008" w:right="1008" w:bottom="1008"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C637" w14:textId="77777777" w:rsidR="005118B1" w:rsidRDefault="005118B1">
      <w:pPr>
        <w:spacing w:after="0"/>
      </w:pPr>
      <w:r>
        <w:separator/>
      </w:r>
    </w:p>
    <w:p w14:paraId="5C21EB98" w14:textId="77777777" w:rsidR="005118B1" w:rsidRDefault="005118B1"/>
  </w:endnote>
  <w:endnote w:type="continuationSeparator" w:id="0">
    <w:p w14:paraId="78406305" w14:textId="77777777" w:rsidR="005118B1" w:rsidRDefault="005118B1">
      <w:pPr>
        <w:spacing w:after="0"/>
      </w:pPr>
      <w:r>
        <w:continuationSeparator/>
      </w:r>
    </w:p>
    <w:p w14:paraId="5923C1BB" w14:textId="77777777" w:rsidR="005118B1" w:rsidRDefault="00511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66275"/>
      <w:docPartObj>
        <w:docPartGallery w:val="Page Numbers (Bottom of Page)"/>
        <w:docPartUnique/>
      </w:docPartObj>
    </w:sdtPr>
    <w:sdtEndPr>
      <w:rPr>
        <w:noProof/>
      </w:rPr>
    </w:sdtEndPr>
    <w:sdtContent>
      <w:p w14:paraId="24053484" w14:textId="37CD60C8" w:rsidR="006606A0" w:rsidRDefault="006606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95683B" w14:textId="3C9B11C3" w:rsidR="00E63A04" w:rsidRPr="00E073C9" w:rsidRDefault="00E63A04" w:rsidP="00E07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3A14" w14:textId="77777777" w:rsidR="004C287B" w:rsidRDefault="005118B1" w:rsidP="00936859">
    <w:pPr>
      <w:pStyle w:val="Footer"/>
    </w:pPr>
    <w:sdt>
      <w:sdtPr>
        <w:id w:val="-728384629"/>
        <w:temporary/>
        <w:showingPlcHdr/>
        <w15:appearance w15:val="hidden"/>
      </w:sdtPr>
      <w:sdtEndPr/>
      <w:sdtContent>
        <w:r w:rsidR="00936859">
          <w:t>5432 Any Street West</w:t>
        </w:r>
      </w:sdtContent>
    </w:sdt>
  </w:p>
  <w:p w14:paraId="2693F7EB" w14:textId="77777777" w:rsidR="00936859" w:rsidRDefault="005118B1" w:rsidP="00936859">
    <w:pPr>
      <w:pStyle w:val="ContactInfo"/>
    </w:pPr>
    <w:sdt>
      <w:sdtPr>
        <w:id w:val="1668832742"/>
        <w:temporary/>
        <w:showingPlcHdr/>
        <w15:appearance w15:val="hidden"/>
      </w:sdtPr>
      <w:sdtEndPr/>
      <w:sdtContent>
        <w:r w:rsidR="00936859">
          <w:t>Townsville, State 54321 USA</w:t>
        </w:r>
      </w:sdtContent>
    </w:sdt>
  </w:p>
  <w:p w14:paraId="159AC65E" w14:textId="77777777" w:rsidR="00936859" w:rsidRDefault="005118B1" w:rsidP="00936859">
    <w:pPr>
      <w:pStyle w:val="Footer"/>
    </w:pPr>
    <w:sdt>
      <w:sdtPr>
        <w:id w:val="-1152596164"/>
        <w:temporary/>
        <w:showingPlcHdr/>
        <w15:appearance w15:val="hidden"/>
      </w:sdtPr>
      <w:sdtEndPr/>
      <w:sdtContent>
        <w:r w:rsidR="00936859">
          <w:t>(543) 543-5432  (800) 543-5432</w:t>
        </w:r>
      </w:sdtContent>
    </w:sdt>
  </w:p>
  <w:p w14:paraId="6DB8CF60" w14:textId="77777777" w:rsidR="00936859" w:rsidRDefault="005118B1" w:rsidP="00936859">
    <w:pPr>
      <w:pStyle w:val="Footer"/>
    </w:pPr>
    <w:sdt>
      <w:sdtPr>
        <w:id w:val="-101340984"/>
        <w:temporary/>
        <w:showingPlcHdr/>
        <w15:appearance w15:val="hidden"/>
      </w:sdtPr>
      <w:sdtEndPr/>
      <w:sdtContent>
        <w:r w:rsidR="00936859">
          <w:t>(543) 543-5433 fax</w:t>
        </w:r>
      </w:sdtContent>
    </w:sdt>
  </w:p>
  <w:p w14:paraId="65F87DCC" w14:textId="77777777" w:rsidR="008B0076" w:rsidRPr="008B0076" w:rsidRDefault="005118B1" w:rsidP="00936859">
    <w:pPr>
      <w:pStyle w:val="Footer"/>
    </w:pPr>
    <w:sdt>
      <w:sdtPr>
        <w:id w:val="1647011317"/>
        <w:placeholder>
          <w:docPart w:val="961672D535714B9D8E199E84A337D584"/>
        </w:placeholder>
        <w:temporary/>
        <w:showingPlcHdr/>
        <w15:appearance w15:val="hidden"/>
      </w:sdtPr>
      <w:sdtEndPr/>
      <w:sdtContent>
        <w:r w:rsidR="00936859">
          <w:t>www.yourwebsitehere.com</w:t>
        </w:r>
      </w:sdtContent>
    </w:sdt>
    <w:r w:rsidR="00A62C23" w:rsidRPr="0031278C">
      <w:rPr>
        <w:noProof/>
      </w:rPr>
      <mc:AlternateContent>
        <mc:Choice Requires="wpg">
          <w:drawing>
            <wp:anchor distT="0" distB="0" distL="114300" distR="114300" simplePos="0" relativeHeight="251662335" behindDoc="1" locked="0" layoutInCell="1" allowOverlap="1" wp14:anchorId="3DA59835" wp14:editId="0C8E8463">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10B690F2" id="Group 5" o:spid="_x0000_s1026" alt="&quot;&quot;" style="position:absolute;margin-left:0;margin-top:0;width:576.7pt;height:198pt;z-index:-251654145;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14DA" w14:textId="77777777" w:rsidR="005118B1" w:rsidRDefault="005118B1">
      <w:pPr>
        <w:spacing w:after="0"/>
      </w:pPr>
      <w:r>
        <w:separator/>
      </w:r>
    </w:p>
    <w:p w14:paraId="6CFCEC53" w14:textId="77777777" w:rsidR="005118B1" w:rsidRDefault="005118B1"/>
  </w:footnote>
  <w:footnote w:type="continuationSeparator" w:id="0">
    <w:p w14:paraId="17039C43" w14:textId="77777777" w:rsidR="005118B1" w:rsidRDefault="005118B1">
      <w:pPr>
        <w:spacing w:after="0"/>
      </w:pPr>
      <w:r>
        <w:continuationSeparator/>
      </w:r>
    </w:p>
    <w:p w14:paraId="008E73EF" w14:textId="77777777" w:rsidR="005118B1" w:rsidRDefault="00511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B757" w14:textId="21F823B6" w:rsidR="00E63A04" w:rsidRPr="00295D79" w:rsidRDefault="00033ECC" w:rsidP="00E073C9">
    <w:pPr>
      <w:pStyle w:val="Header"/>
      <w:rPr>
        <w:rFonts w:ascii="Candara" w:hAnsi="Candara"/>
        <w:color w:val="auto"/>
      </w:rPr>
    </w:pPr>
    <w:r>
      <w:rPr>
        <w:noProof/>
      </w:rPr>
      <w:drawing>
        <wp:anchor distT="0" distB="0" distL="114300" distR="114300" simplePos="0" relativeHeight="251663359" behindDoc="1" locked="0" layoutInCell="1" allowOverlap="1" wp14:anchorId="22077B71" wp14:editId="7A092140">
          <wp:simplePos x="0" y="0"/>
          <wp:positionH relativeFrom="margin">
            <wp:posOffset>1118235</wp:posOffset>
          </wp:positionH>
          <wp:positionV relativeFrom="paragraph">
            <wp:posOffset>-133350</wp:posOffset>
          </wp:positionV>
          <wp:extent cx="1143000" cy="723900"/>
          <wp:effectExtent l="0" t="0" r="0" b="0"/>
          <wp:wrapThrough wrapText="bothSides">
            <wp:wrapPolygon edited="0">
              <wp:start x="0" y="0"/>
              <wp:lineTo x="0" y="21032"/>
              <wp:lineTo x="21240" y="21032"/>
              <wp:lineTo x="212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256" t="15334" r="36796" b="59332"/>
                  <a:stretch/>
                </pic:blipFill>
                <pic:spPr bwMode="auto">
                  <a:xfrm>
                    <a:off x="0" y="0"/>
                    <a:ext cx="1143000" cy="723900"/>
                  </a:xfrm>
                  <a:prstGeom prst="rect">
                    <a:avLst/>
                  </a:prstGeom>
                  <a:noFill/>
                  <a:ln>
                    <a:noFill/>
                  </a:ln>
                  <a:extLst>
                    <a:ext uri="{53640926-AAD7-44D8-BBD7-CCE9431645EC}">
                      <a14:shadowObscured xmlns:a14="http://schemas.microsoft.com/office/drawing/2010/main"/>
                    </a:ext>
                  </a:extLst>
                </pic:spPr>
              </pic:pic>
            </a:graphicData>
          </a:graphic>
        </wp:anchor>
      </w:drawing>
    </w:r>
    <w:r w:rsidR="006606A0">
      <w:t xml:space="preserve">  </w:t>
    </w:r>
    <w:r w:rsidR="006606A0" w:rsidRPr="00295D79">
      <w:rPr>
        <w:rFonts w:ascii="Candara" w:hAnsi="Candara"/>
        <w:color w:val="auto"/>
      </w:rPr>
      <w:t>City of</w:t>
    </w:r>
    <w:r w:rsidR="00945DF2">
      <w:rPr>
        <w:rFonts w:ascii="Candara" w:hAnsi="Candara"/>
        <w:color w:val="auto"/>
      </w:rPr>
      <w:t xml:space="preserve">                                       </w:t>
    </w:r>
  </w:p>
  <w:p w14:paraId="560D3AA1" w14:textId="6CE7AB21" w:rsidR="00945DF2" w:rsidRDefault="006606A0" w:rsidP="00945DF2">
    <w:pPr>
      <w:pStyle w:val="Header"/>
      <w:rPr>
        <w:rFonts w:ascii="Candara" w:hAnsi="Candara"/>
        <w:color w:val="auto"/>
      </w:rPr>
    </w:pPr>
    <w:r w:rsidRPr="00295D79">
      <w:rPr>
        <w:rFonts w:ascii="Candara" w:hAnsi="Candara"/>
        <w:color w:val="auto"/>
      </w:rPr>
      <w:t>Weir</w:t>
    </w:r>
    <w:r w:rsidR="00945DF2">
      <w:rPr>
        <w:rFonts w:ascii="Candara" w:hAnsi="Candara"/>
        <w:color w:val="auto"/>
      </w:rPr>
      <w:t xml:space="preserve"> </w:t>
    </w:r>
  </w:p>
  <w:p w14:paraId="25D866AD" w14:textId="515A16F6" w:rsidR="00994502" w:rsidRDefault="00994502" w:rsidP="00994502">
    <w:pPr>
      <w:pStyle w:val="Header"/>
      <w:rPr>
        <w:rFonts w:ascii="Candara" w:hAnsi="Candara"/>
        <w:color w:val="auto"/>
        <w:sz w:val="18"/>
        <w:szCs w:val="18"/>
      </w:rPr>
    </w:pPr>
    <w:r>
      <w:rPr>
        <w:color w:val="auto"/>
        <w:sz w:val="22"/>
        <w:szCs w:val="22"/>
      </w:rPr>
      <w:t xml:space="preserve">              </w:t>
    </w:r>
    <w:r w:rsidRPr="00EB0E45">
      <w:rPr>
        <w:rFonts w:ascii="Candara" w:hAnsi="Candara"/>
        <w:color w:val="auto"/>
        <w:sz w:val="18"/>
        <w:szCs w:val="18"/>
      </w:rPr>
      <w:t>2205 S Main St./PO Box 264 Weir, TX 78674 (512)863-7984</w:t>
    </w:r>
  </w:p>
  <w:p w14:paraId="082FC1F3" w14:textId="2B302DF1" w:rsidR="00BA6865" w:rsidRPr="00EB0E45" w:rsidRDefault="005118B1" w:rsidP="00994502">
    <w:pPr>
      <w:pStyle w:val="Header"/>
      <w:rPr>
        <w:rFonts w:ascii="Candara" w:hAnsi="Candara"/>
        <w:color w:val="auto"/>
        <w:sz w:val="18"/>
        <w:szCs w:val="18"/>
      </w:rPr>
    </w:pPr>
    <w:hyperlink r:id="rId2" w:history="1">
      <w:r w:rsidR="00BA6865" w:rsidRPr="00942CC4">
        <w:rPr>
          <w:rStyle w:val="Hyperlink"/>
          <w:rFonts w:ascii="Candara" w:hAnsi="Candara"/>
          <w:sz w:val="18"/>
          <w:szCs w:val="18"/>
        </w:rPr>
        <w:t>vgarner@cityofweir.org</w:t>
      </w:r>
    </w:hyperlink>
    <w:r w:rsidR="00BA6865">
      <w:rPr>
        <w:rFonts w:ascii="Candara" w:hAnsi="Candara"/>
        <w:color w:val="auto"/>
        <w:sz w:val="18"/>
        <w:szCs w:val="18"/>
      </w:rPr>
      <w:t xml:space="preserve"> / </w:t>
    </w:r>
    <w:hyperlink r:id="rId3" w:history="1">
      <w:r w:rsidR="00BA6865" w:rsidRPr="00942CC4">
        <w:rPr>
          <w:rStyle w:val="Hyperlink"/>
          <w:rFonts w:ascii="Candara" w:hAnsi="Candara"/>
          <w:sz w:val="18"/>
          <w:szCs w:val="18"/>
        </w:rPr>
        <w:t>www.cityofweir.org</w:t>
      </w:r>
    </w:hyperlink>
  </w:p>
  <w:p w14:paraId="47AC6802" w14:textId="77777777" w:rsidR="00994502" w:rsidRPr="00994502" w:rsidRDefault="00994502" w:rsidP="00994502">
    <w:pPr>
      <w:pStyle w:val="Header"/>
      <w:jc w:val="both"/>
      <w:rPr>
        <w:color w:val="auto"/>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F226" w14:textId="77777777" w:rsidR="00E62294" w:rsidRPr="00A62C23" w:rsidRDefault="00A62C23" w:rsidP="00A62C23">
    <w:pPr>
      <w:pStyle w:val="Header"/>
    </w:pPr>
    <w:r>
      <w:rPr>
        <w:noProof/>
      </w:rPr>
      <mc:AlternateContent>
        <mc:Choice Requires="wpg">
          <w:drawing>
            <wp:inline distT="0" distB="0" distL="0" distR="0" wp14:anchorId="26E28E1E" wp14:editId="3933A004">
              <wp:extent cx="2057400" cy="1057275"/>
              <wp:effectExtent l="0" t="0" r="0" b="952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456697" w14:textId="77777777"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w14:anchorId="26E28E1E" id="Group 2" o:spid="_x0000_s1026" alt="&quot;&quot;"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">
              <v:group id="Group 9" o:spid="_x0000_s1027"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8"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1029"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1030"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xt Box 11" o:spid="_x0000_s1031"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48456697" w14:textId="77777777"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B001A1"/>
    <w:multiLevelType w:val="hybridMultilevel"/>
    <w:tmpl w:val="18BEB2E8"/>
    <w:lvl w:ilvl="0" w:tplc="0409000F">
      <w:start w:val="1"/>
      <w:numFmt w:val="decimal"/>
      <w:lvlText w:val="%1."/>
      <w:lvlJc w:val="left"/>
      <w:pPr>
        <w:ind w:left="945" w:hanging="36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15:restartNumberingAfterBreak="0">
    <w:nsid w:val="47CF19CA"/>
    <w:multiLevelType w:val="hybridMultilevel"/>
    <w:tmpl w:val="16AA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6448C"/>
    <w:multiLevelType w:val="hybridMultilevel"/>
    <w:tmpl w:val="FFFFFFFF"/>
    <w:lvl w:ilvl="0" w:tplc="D13A294C">
      <w:start w:val="2"/>
      <w:numFmt w:val="decimal"/>
      <w:lvlText w:val="%1."/>
      <w:lvlJc w:val="left"/>
      <w:pPr>
        <w:ind w:left="9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CB6699A6">
      <w:start w:val="1"/>
      <w:numFmt w:val="lowerLetter"/>
      <w:lvlText w:val="%2"/>
      <w:lvlJc w:val="left"/>
      <w:pPr>
        <w:ind w:left="15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230E1C72">
      <w:start w:val="1"/>
      <w:numFmt w:val="lowerRoman"/>
      <w:lvlText w:val="%3"/>
      <w:lvlJc w:val="left"/>
      <w:pPr>
        <w:ind w:left="23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A6FCB5AE">
      <w:start w:val="1"/>
      <w:numFmt w:val="decimal"/>
      <w:lvlText w:val="%4"/>
      <w:lvlJc w:val="left"/>
      <w:pPr>
        <w:ind w:left="30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4CACF4CA">
      <w:start w:val="1"/>
      <w:numFmt w:val="lowerLetter"/>
      <w:lvlText w:val="%5"/>
      <w:lvlJc w:val="left"/>
      <w:pPr>
        <w:ind w:left="37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971CB46E">
      <w:start w:val="1"/>
      <w:numFmt w:val="lowerRoman"/>
      <w:lvlText w:val="%6"/>
      <w:lvlJc w:val="left"/>
      <w:pPr>
        <w:ind w:left="44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2EECC74">
      <w:start w:val="1"/>
      <w:numFmt w:val="decimal"/>
      <w:lvlText w:val="%7"/>
      <w:lvlJc w:val="left"/>
      <w:pPr>
        <w:ind w:left="51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F3BC206E">
      <w:start w:val="1"/>
      <w:numFmt w:val="lowerLetter"/>
      <w:lvlText w:val="%8"/>
      <w:lvlJc w:val="left"/>
      <w:pPr>
        <w:ind w:left="59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83A27292">
      <w:start w:val="1"/>
      <w:numFmt w:val="lowerRoman"/>
      <w:lvlText w:val="%9"/>
      <w:lvlJc w:val="left"/>
      <w:pPr>
        <w:ind w:left="66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587E135C"/>
    <w:multiLevelType w:val="hybridMultilevel"/>
    <w:tmpl w:val="BA528204"/>
    <w:lvl w:ilvl="0" w:tplc="04090019">
      <w:start w:val="1"/>
      <w:numFmt w:val="lowerLetter"/>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4" w15:restartNumberingAfterBreak="0">
    <w:nsid w:val="5E3974B5"/>
    <w:multiLevelType w:val="hybridMultilevel"/>
    <w:tmpl w:val="14961E96"/>
    <w:lvl w:ilvl="0" w:tplc="04090019">
      <w:start w:val="1"/>
      <w:numFmt w:val="low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5" w15:restartNumberingAfterBreak="0">
    <w:nsid w:val="5E4D0088"/>
    <w:multiLevelType w:val="hybridMultilevel"/>
    <w:tmpl w:val="6394BCD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62A4A"/>
    <w:multiLevelType w:val="hybridMultilevel"/>
    <w:tmpl w:val="26226C92"/>
    <w:lvl w:ilvl="0" w:tplc="04090019">
      <w:start w:val="1"/>
      <w:numFmt w:val="lowerLetter"/>
      <w:lvlText w:val="%1."/>
      <w:lvlJc w:val="left"/>
      <w:pPr>
        <w:ind w:left="1617" w:hanging="360"/>
      </w:pPr>
    </w:lvl>
    <w:lvl w:ilvl="1" w:tplc="04090019" w:tentative="1">
      <w:start w:val="1"/>
      <w:numFmt w:val="lowerLetter"/>
      <w:lvlText w:val="%2."/>
      <w:lvlJc w:val="left"/>
      <w:pPr>
        <w:ind w:left="2337" w:hanging="360"/>
      </w:pPr>
    </w:lvl>
    <w:lvl w:ilvl="2" w:tplc="0409001B" w:tentative="1">
      <w:start w:val="1"/>
      <w:numFmt w:val="lowerRoman"/>
      <w:lvlText w:val="%3."/>
      <w:lvlJc w:val="right"/>
      <w:pPr>
        <w:ind w:left="3057" w:hanging="180"/>
      </w:pPr>
    </w:lvl>
    <w:lvl w:ilvl="3" w:tplc="0409000F" w:tentative="1">
      <w:start w:val="1"/>
      <w:numFmt w:val="decimal"/>
      <w:lvlText w:val="%4."/>
      <w:lvlJc w:val="left"/>
      <w:pPr>
        <w:ind w:left="3777" w:hanging="360"/>
      </w:pPr>
    </w:lvl>
    <w:lvl w:ilvl="4" w:tplc="04090019" w:tentative="1">
      <w:start w:val="1"/>
      <w:numFmt w:val="lowerLetter"/>
      <w:lvlText w:val="%5."/>
      <w:lvlJc w:val="left"/>
      <w:pPr>
        <w:ind w:left="4497" w:hanging="360"/>
      </w:pPr>
    </w:lvl>
    <w:lvl w:ilvl="5" w:tplc="0409001B" w:tentative="1">
      <w:start w:val="1"/>
      <w:numFmt w:val="lowerRoman"/>
      <w:lvlText w:val="%6."/>
      <w:lvlJc w:val="right"/>
      <w:pPr>
        <w:ind w:left="5217" w:hanging="180"/>
      </w:pPr>
    </w:lvl>
    <w:lvl w:ilvl="6" w:tplc="0409000F" w:tentative="1">
      <w:start w:val="1"/>
      <w:numFmt w:val="decimal"/>
      <w:lvlText w:val="%7."/>
      <w:lvlJc w:val="left"/>
      <w:pPr>
        <w:ind w:left="5937" w:hanging="360"/>
      </w:pPr>
    </w:lvl>
    <w:lvl w:ilvl="7" w:tplc="04090019" w:tentative="1">
      <w:start w:val="1"/>
      <w:numFmt w:val="lowerLetter"/>
      <w:lvlText w:val="%8."/>
      <w:lvlJc w:val="left"/>
      <w:pPr>
        <w:ind w:left="6657" w:hanging="360"/>
      </w:pPr>
    </w:lvl>
    <w:lvl w:ilvl="8" w:tplc="0409001B" w:tentative="1">
      <w:start w:val="1"/>
      <w:numFmt w:val="lowerRoman"/>
      <w:lvlText w:val="%9."/>
      <w:lvlJc w:val="right"/>
      <w:pPr>
        <w:ind w:left="73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CC"/>
    <w:rsid w:val="000015AE"/>
    <w:rsid w:val="000115CE"/>
    <w:rsid w:val="00016887"/>
    <w:rsid w:val="00033553"/>
    <w:rsid w:val="00033ECC"/>
    <w:rsid w:val="00035A40"/>
    <w:rsid w:val="000828F4"/>
    <w:rsid w:val="00087FBD"/>
    <w:rsid w:val="000C41F2"/>
    <w:rsid w:val="000D1BCE"/>
    <w:rsid w:val="000E04A4"/>
    <w:rsid w:val="000F0227"/>
    <w:rsid w:val="000F51EC"/>
    <w:rsid w:val="000F7122"/>
    <w:rsid w:val="00105CFE"/>
    <w:rsid w:val="00131BD6"/>
    <w:rsid w:val="0014739B"/>
    <w:rsid w:val="00151925"/>
    <w:rsid w:val="00172503"/>
    <w:rsid w:val="00177783"/>
    <w:rsid w:val="00182976"/>
    <w:rsid w:val="0018334B"/>
    <w:rsid w:val="0019531B"/>
    <w:rsid w:val="001A22D8"/>
    <w:rsid w:val="001A393A"/>
    <w:rsid w:val="001B4EEF"/>
    <w:rsid w:val="001B689C"/>
    <w:rsid w:val="001C76BA"/>
    <w:rsid w:val="001D731B"/>
    <w:rsid w:val="00200635"/>
    <w:rsid w:val="00225668"/>
    <w:rsid w:val="0023378C"/>
    <w:rsid w:val="00233C88"/>
    <w:rsid w:val="00240A2D"/>
    <w:rsid w:val="00254E0D"/>
    <w:rsid w:val="0026720D"/>
    <w:rsid w:val="00277910"/>
    <w:rsid w:val="002810E3"/>
    <w:rsid w:val="002813BD"/>
    <w:rsid w:val="00283073"/>
    <w:rsid w:val="00295D79"/>
    <w:rsid w:val="002A407B"/>
    <w:rsid w:val="002A7C7E"/>
    <w:rsid w:val="002D2941"/>
    <w:rsid w:val="002E5966"/>
    <w:rsid w:val="00301897"/>
    <w:rsid w:val="00334B25"/>
    <w:rsid w:val="00344525"/>
    <w:rsid w:val="00356101"/>
    <w:rsid w:val="003562D8"/>
    <w:rsid w:val="0038000D"/>
    <w:rsid w:val="003814FC"/>
    <w:rsid w:val="00385ACF"/>
    <w:rsid w:val="003A3687"/>
    <w:rsid w:val="003B3C1D"/>
    <w:rsid w:val="003D32D9"/>
    <w:rsid w:val="003F65E7"/>
    <w:rsid w:val="00422757"/>
    <w:rsid w:val="00447E4A"/>
    <w:rsid w:val="00455418"/>
    <w:rsid w:val="00475D96"/>
    <w:rsid w:val="00477474"/>
    <w:rsid w:val="00480B7F"/>
    <w:rsid w:val="00484F8E"/>
    <w:rsid w:val="00490875"/>
    <w:rsid w:val="00493DF1"/>
    <w:rsid w:val="004A1893"/>
    <w:rsid w:val="004C287B"/>
    <w:rsid w:val="004C4A44"/>
    <w:rsid w:val="004C7CAE"/>
    <w:rsid w:val="004D02A5"/>
    <w:rsid w:val="004E3F42"/>
    <w:rsid w:val="004F71EA"/>
    <w:rsid w:val="00505077"/>
    <w:rsid w:val="005118B1"/>
    <w:rsid w:val="005125BB"/>
    <w:rsid w:val="005264AB"/>
    <w:rsid w:val="00537F9C"/>
    <w:rsid w:val="005519D9"/>
    <w:rsid w:val="00572222"/>
    <w:rsid w:val="00581A1E"/>
    <w:rsid w:val="00594926"/>
    <w:rsid w:val="005A4470"/>
    <w:rsid w:val="005D3057"/>
    <w:rsid w:val="005D3DA6"/>
    <w:rsid w:val="005F43B5"/>
    <w:rsid w:val="005F48CC"/>
    <w:rsid w:val="00614EE7"/>
    <w:rsid w:val="0061534F"/>
    <w:rsid w:val="00626AB0"/>
    <w:rsid w:val="006379BC"/>
    <w:rsid w:val="00642E91"/>
    <w:rsid w:val="006606A0"/>
    <w:rsid w:val="00664E1E"/>
    <w:rsid w:val="00683D04"/>
    <w:rsid w:val="00685E02"/>
    <w:rsid w:val="006937B4"/>
    <w:rsid w:val="006976AF"/>
    <w:rsid w:val="006A62E3"/>
    <w:rsid w:val="006C6CAD"/>
    <w:rsid w:val="006D0C41"/>
    <w:rsid w:val="006E704E"/>
    <w:rsid w:val="0074297E"/>
    <w:rsid w:val="00744EA9"/>
    <w:rsid w:val="00752FC4"/>
    <w:rsid w:val="007554B6"/>
    <w:rsid w:val="00757E9C"/>
    <w:rsid w:val="007B4C91"/>
    <w:rsid w:val="007C253C"/>
    <w:rsid w:val="007D70F7"/>
    <w:rsid w:val="007E65FC"/>
    <w:rsid w:val="007F3D55"/>
    <w:rsid w:val="00811443"/>
    <w:rsid w:val="00826DF3"/>
    <w:rsid w:val="00830C5F"/>
    <w:rsid w:val="00834A33"/>
    <w:rsid w:val="00851B43"/>
    <w:rsid w:val="00863D23"/>
    <w:rsid w:val="00887DE3"/>
    <w:rsid w:val="00896EE1"/>
    <w:rsid w:val="008B0076"/>
    <w:rsid w:val="008C1482"/>
    <w:rsid w:val="008C2737"/>
    <w:rsid w:val="008C7CE5"/>
    <w:rsid w:val="008D0AA7"/>
    <w:rsid w:val="008D69E2"/>
    <w:rsid w:val="008F1ABA"/>
    <w:rsid w:val="00900EE9"/>
    <w:rsid w:val="00912A0A"/>
    <w:rsid w:val="00936859"/>
    <w:rsid w:val="009425D9"/>
    <w:rsid w:val="00945DF2"/>
    <w:rsid w:val="009468D3"/>
    <w:rsid w:val="009521C2"/>
    <w:rsid w:val="00973A19"/>
    <w:rsid w:val="009847D5"/>
    <w:rsid w:val="00985C1D"/>
    <w:rsid w:val="0099390D"/>
    <w:rsid w:val="00994502"/>
    <w:rsid w:val="009A039F"/>
    <w:rsid w:val="009A5DD4"/>
    <w:rsid w:val="009B3D75"/>
    <w:rsid w:val="009B43C2"/>
    <w:rsid w:val="009E4E71"/>
    <w:rsid w:val="009F7826"/>
    <w:rsid w:val="00A10B63"/>
    <w:rsid w:val="00A130C9"/>
    <w:rsid w:val="00A15C5B"/>
    <w:rsid w:val="00A17117"/>
    <w:rsid w:val="00A316D3"/>
    <w:rsid w:val="00A34893"/>
    <w:rsid w:val="00A34E3E"/>
    <w:rsid w:val="00A44B03"/>
    <w:rsid w:val="00A50CB9"/>
    <w:rsid w:val="00A50ECA"/>
    <w:rsid w:val="00A5578C"/>
    <w:rsid w:val="00A62C23"/>
    <w:rsid w:val="00A763AE"/>
    <w:rsid w:val="00A97A45"/>
    <w:rsid w:val="00AA11E0"/>
    <w:rsid w:val="00AA124D"/>
    <w:rsid w:val="00AA5DE6"/>
    <w:rsid w:val="00AC075A"/>
    <w:rsid w:val="00AC1A6E"/>
    <w:rsid w:val="00AC25F7"/>
    <w:rsid w:val="00AD567B"/>
    <w:rsid w:val="00AE6720"/>
    <w:rsid w:val="00B003BA"/>
    <w:rsid w:val="00B1256C"/>
    <w:rsid w:val="00B15A1C"/>
    <w:rsid w:val="00B22122"/>
    <w:rsid w:val="00B43691"/>
    <w:rsid w:val="00B63133"/>
    <w:rsid w:val="00B6485C"/>
    <w:rsid w:val="00BA4CB5"/>
    <w:rsid w:val="00BA5DEA"/>
    <w:rsid w:val="00BA6865"/>
    <w:rsid w:val="00BC0F0A"/>
    <w:rsid w:val="00BD3495"/>
    <w:rsid w:val="00C11980"/>
    <w:rsid w:val="00C238A5"/>
    <w:rsid w:val="00C372AE"/>
    <w:rsid w:val="00C37964"/>
    <w:rsid w:val="00C41453"/>
    <w:rsid w:val="00C429D9"/>
    <w:rsid w:val="00C522FD"/>
    <w:rsid w:val="00C948EA"/>
    <w:rsid w:val="00CB0809"/>
    <w:rsid w:val="00CB206F"/>
    <w:rsid w:val="00CF0017"/>
    <w:rsid w:val="00CF39CD"/>
    <w:rsid w:val="00CF51E3"/>
    <w:rsid w:val="00D04123"/>
    <w:rsid w:val="00D06525"/>
    <w:rsid w:val="00D149F1"/>
    <w:rsid w:val="00D35D0E"/>
    <w:rsid w:val="00D36106"/>
    <w:rsid w:val="00D66793"/>
    <w:rsid w:val="00D722C4"/>
    <w:rsid w:val="00DB077C"/>
    <w:rsid w:val="00DC714F"/>
    <w:rsid w:val="00DC7840"/>
    <w:rsid w:val="00DD1C04"/>
    <w:rsid w:val="00DD6FC8"/>
    <w:rsid w:val="00DE6B63"/>
    <w:rsid w:val="00E0232D"/>
    <w:rsid w:val="00E073C9"/>
    <w:rsid w:val="00E24E78"/>
    <w:rsid w:val="00E41B61"/>
    <w:rsid w:val="00E52BEF"/>
    <w:rsid w:val="00E55FF2"/>
    <w:rsid w:val="00E5646A"/>
    <w:rsid w:val="00E62294"/>
    <w:rsid w:val="00E63A04"/>
    <w:rsid w:val="00E64688"/>
    <w:rsid w:val="00EA1C47"/>
    <w:rsid w:val="00EB0E45"/>
    <w:rsid w:val="00EB3244"/>
    <w:rsid w:val="00ED1059"/>
    <w:rsid w:val="00F14032"/>
    <w:rsid w:val="00F24E21"/>
    <w:rsid w:val="00F301AE"/>
    <w:rsid w:val="00F46BE5"/>
    <w:rsid w:val="00F71D73"/>
    <w:rsid w:val="00F7204C"/>
    <w:rsid w:val="00F763B1"/>
    <w:rsid w:val="00F816EC"/>
    <w:rsid w:val="00F85B52"/>
    <w:rsid w:val="00FA402E"/>
    <w:rsid w:val="00FB49C2"/>
    <w:rsid w:val="00FC7B58"/>
    <w:rsid w:val="00FD2090"/>
    <w:rsid w:val="00FE50B0"/>
    <w:rsid w:val="00FF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9D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120" w:themeColor="text1"/>
        <w:sz w:val="24"/>
        <w:szCs w:val="24"/>
        <w:lang w:val="en-US"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A0"/>
    <w:pPr>
      <w:spacing w:after="14" w:line="248" w:lineRule="auto"/>
      <w:ind w:left="168" w:firstLine="9"/>
      <w:jc w:val="both"/>
    </w:pPr>
    <w:rPr>
      <w:rFonts w:ascii="Times New Roman" w:eastAsia="Times New Roman" w:hAnsi="Times New Roman" w:cs="Times New Roman"/>
      <w:color w:val="000000"/>
      <w:szCs w:val="22"/>
    </w:rPr>
  </w:style>
  <w:style w:type="paragraph" w:styleId="Heading1">
    <w:name w:val="heading 1"/>
    <w:basedOn w:val="Normal"/>
    <w:next w:val="Normal"/>
    <w:link w:val="Heading1Char"/>
    <w:uiPriority w:val="9"/>
    <w:qFormat/>
    <w:rsid w:val="000F51EC"/>
    <w:pPr>
      <w:keepNext/>
      <w:keepLines/>
      <w:spacing w:before="480" w:after="0" w:line="312" w:lineRule="auto"/>
      <w:ind w:left="0" w:firstLine="0"/>
      <w:jc w:val="left"/>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pPr>
      <w:keepNext/>
      <w:keepLines/>
      <w:spacing w:before="200" w:after="0" w:line="312" w:lineRule="auto"/>
      <w:ind w:left="0" w:firstLine="0"/>
      <w:jc w:val="left"/>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line="312" w:lineRule="auto"/>
      <w:ind w:left="0" w:firstLine="0"/>
      <w:jc w:val="left"/>
      <w:outlineLvl w:val="2"/>
    </w:pPr>
    <w:rPr>
      <w:rFonts w:asciiTheme="majorHAnsi" w:eastAsiaTheme="majorEastAsia" w:hAnsiTheme="majorHAnsi" w:cstheme="majorBidi"/>
      <w:color w:val="7D0F22" w:themeColor="accent1" w:themeShade="7F"/>
      <w:szCs w:val="24"/>
    </w:rPr>
  </w:style>
  <w:style w:type="paragraph" w:styleId="Heading4">
    <w:name w:val="heading 4"/>
    <w:basedOn w:val="Normal"/>
    <w:next w:val="Normal"/>
    <w:link w:val="Heading4Char"/>
    <w:uiPriority w:val="9"/>
    <w:semiHidden/>
    <w:unhideWhenUsed/>
    <w:qFormat/>
    <w:rsid w:val="00572222"/>
    <w:pPr>
      <w:keepNext/>
      <w:keepLines/>
      <w:spacing w:before="40" w:after="0" w:line="312" w:lineRule="auto"/>
      <w:ind w:left="0" w:firstLine="0"/>
      <w:jc w:val="left"/>
      <w:outlineLvl w:val="3"/>
    </w:pPr>
    <w:rPr>
      <w:rFonts w:asciiTheme="majorHAnsi" w:eastAsiaTheme="majorEastAsia" w:hAnsiTheme="majorHAnsi" w:cstheme="majorBidi"/>
      <w:i/>
      <w:iCs/>
      <w:color w:val="BD1633" w:themeColor="accent1" w:themeShade="BF"/>
      <w:szCs w:val="24"/>
    </w:rPr>
  </w:style>
  <w:style w:type="paragraph" w:styleId="Heading5">
    <w:name w:val="heading 5"/>
    <w:basedOn w:val="Normal"/>
    <w:next w:val="Normal"/>
    <w:link w:val="Heading5Char"/>
    <w:uiPriority w:val="9"/>
    <w:semiHidden/>
    <w:unhideWhenUsed/>
    <w:qFormat/>
    <w:rsid w:val="00572222"/>
    <w:pPr>
      <w:keepNext/>
      <w:keepLines/>
      <w:spacing w:before="40" w:after="0" w:line="312" w:lineRule="auto"/>
      <w:ind w:left="0" w:firstLine="0"/>
      <w:jc w:val="left"/>
      <w:outlineLvl w:val="4"/>
    </w:pPr>
    <w:rPr>
      <w:rFonts w:asciiTheme="majorHAnsi" w:eastAsiaTheme="majorEastAsia" w:hAnsiTheme="majorHAnsi" w:cstheme="majorBidi"/>
      <w:color w:val="BD1633" w:themeColor="accent1" w:themeShade="BF"/>
      <w:szCs w:val="24"/>
    </w:rPr>
  </w:style>
  <w:style w:type="paragraph" w:styleId="Heading6">
    <w:name w:val="heading 6"/>
    <w:basedOn w:val="Normal"/>
    <w:next w:val="Normal"/>
    <w:link w:val="Heading6Char"/>
    <w:uiPriority w:val="9"/>
    <w:semiHidden/>
    <w:unhideWhenUsed/>
    <w:qFormat/>
    <w:rsid w:val="00572222"/>
    <w:pPr>
      <w:keepNext/>
      <w:keepLines/>
      <w:spacing w:before="40" w:after="0" w:line="312" w:lineRule="auto"/>
      <w:ind w:left="0" w:firstLine="0"/>
      <w:jc w:val="left"/>
      <w:outlineLvl w:val="5"/>
    </w:pPr>
    <w:rPr>
      <w:rFonts w:asciiTheme="majorHAnsi" w:eastAsiaTheme="majorEastAsia" w:hAnsiTheme="majorHAnsi" w:cstheme="majorBidi"/>
      <w:color w:val="7D0F22" w:themeColor="accent1" w:themeShade="7F"/>
      <w:szCs w:val="24"/>
    </w:rPr>
  </w:style>
  <w:style w:type="paragraph" w:styleId="Heading7">
    <w:name w:val="heading 7"/>
    <w:basedOn w:val="Normal"/>
    <w:next w:val="Normal"/>
    <w:link w:val="Heading7Char"/>
    <w:uiPriority w:val="9"/>
    <w:semiHidden/>
    <w:unhideWhenUsed/>
    <w:qFormat/>
    <w:rsid w:val="00572222"/>
    <w:pPr>
      <w:keepNext/>
      <w:keepLines/>
      <w:spacing w:before="40" w:after="0" w:line="312" w:lineRule="auto"/>
      <w:ind w:left="0" w:firstLine="0"/>
      <w:jc w:val="left"/>
      <w:outlineLvl w:val="6"/>
    </w:pPr>
    <w:rPr>
      <w:rFonts w:asciiTheme="majorHAnsi" w:eastAsiaTheme="majorEastAsia" w:hAnsiTheme="majorHAnsi" w:cstheme="majorBidi"/>
      <w:i/>
      <w:iCs/>
      <w:color w:val="7D0F22" w:themeColor="accent1" w:themeShade="7F"/>
      <w:szCs w:val="24"/>
    </w:rPr>
  </w:style>
  <w:style w:type="paragraph" w:styleId="Heading8">
    <w:name w:val="heading 8"/>
    <w:basedOn w:val="Normal"/>
    <w:next w:val="Normal"/>
    <w:link w:val="Heading8Char"/>
    <w:uiPriority w:val="9"/>
    <w:semiHidden/>
    <w:unhideWhenUsed/>
    <w:qFormat/>
    <w:rsid w:val="00572222"/>
    <w:pPr>
      <w:keepNext/>
      <w:keepLines/>
      <w:spacing w:before="40" w:after="0" w:line="312" w:lineRule="auto"/>
      <w:ind w:left="0" w:firstLine="0"/>
      <w:jc w:val="left"/>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line="312" w:lineRule="auto"/>
      <w:ind w:left="0" w:firstLine="0"/>
      <w:jc w:val="left"/>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line="312" w:lineRule="auto"/>
      <w:ind w:left="0" w:firstLine="0"/>
      <w:contextualSpacing/>
      <w:jc w:val="right"/>
    </w:pPr>
    <w:rPr>
      <w:rFonts w:asciiTheme="minorHAnsi" w:eastAsiaTheme="minorHAnsi" w:hAnsiTheme="minorHAnsi" w:cstheme="minorBidi"/>
      <w:color w:val="E73454" w:themeColor="accent1"/>
      <w:spacing w:val="30"/>
      <w:sz w:val="32"/>
      <w:szCs w:val="24"/>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firstLine="0"/>
      <w:jc w:val="left"/>
    </w:pPr>
    <w:rPr>
      <w:rFonts w:asciiTheme="minorHAnsi" w:eastAsiaTheme="minorHAnsi" w:hAnsiTheme="minorHAnsi" w:cstheme="minorBidi"/>
      <w:color w:val="212120" w:themeColor="text1"/>
      <w:sz w:val="20"/>
      <w:szCs w:val="24"/>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after="80" w:line="280" w:lineRule="exact"/>
      <w:ind w:left="6480" w:firstLine="0"/>
      <w:contextualSpacing/>
      <w:jc w:val="left"/>
    </w:pPr>
    <w:rPr>
      <w:rFonts w:asciiTheme="minorHAnsi" w:eastAsiaTheme="minorHAnsi" w:hAnsiTheme="minorHAnsi" w:cstheme="minorBidi"/>
      <w:color w:val="212120" w:themeColor="text1"/>
      <w:sz w:val="20"/>
      <w:szCs w:val="18"/>
    </w:rPr>
  </w:style>
  <w:style w:type="paragraph" w:styleId="Date">
    <w:name w:val="Date"/>
    <w:basedOn w:val="Normal"/>
    <w:next w:val="Salutation"/>
    <w:link w:val="DateChar"/>
    <w:uiPriority w:val="4"/>
    <w:unhideWhenUsed/>
    <w:qFormat/>
    <w:pPr>
      <w:spacing w:before="720" w:after="960" w:line="312" w:lineRule="auto"/>
      <w:ind w:left="0" w:firstLine="0"/>
      <w:jc w:val="left"/>
    </w:pPr>
    <w:rPr>
      <w:rFonts w:asciiTheme="minorHAnsi" w:eastAsiaTheme="minorHAnsi" w:hAnsiTheme="minorHAnsi" w:cstheme="minorBidi"/>
      <w:color w:val="212120" w:themeColor="text1"/>
      <w:szCs w:val="24"/>
    </w:r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312" w:lineRule="auto"/>
      <w:ind w:left="0" w:firstLine="0"/>
      <w:jc w:val="left"/>
    </w:pPr>
    <w:rPr>
      <w:rFonts w:asciiTheme="minorHAnsi" w:eastAsiaTheme="minorHAnsi" w:hAnsiTheme="minorHAnsi" w:cstheme="minorBidi"/>
      <w:color w:val="212120" w:themeColor="text1"/>
      <w:szCs w:val="24"/>
    </w:r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312" w:lineRule="auto"/>
      <w:ind w:left="0" w:firstLine="0"/>
      <w:jc w:val="left"/>
    </w:pPr>
    <w:rPr>
      <w:rFonts w:ascii="Segoe UI" w:eastAsiaTheme="minorHAnsi" w:hAnsi="Segoe UI" w:cs="Segoe UI"/>
      <w:color w:val="212120" w:themeColor="text1"/>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pPr>
      <w:spacing w:after="360" w:line="312" w:lineRule="auto"/>
      <w:ind w:left="0" w:firstLine="0"/>
      <w:jc w:val="left"/>
    </w:pPr>
    <w:rPr>
      <w:rFonts w:asciiTheme="minorHAnsi" w:eastAsiaTheme="minorHAnsi" w:hAnsiTheme="minorHAnsi" w:cstheme="minorBidi"/>
      <w:color w:val="212120" w:themeColor="text1"/>
      <w:szCs w:val="24"/>
    </w:rPr>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spacing w:after="360" w:line="312" w:lineRule="auto"/>
      <w:ind w:left="1152" w:right="1152" w:firstLine="0"/>
      <w:jc w:val="left"/>
    </w:pPr>
    <w:rPr>
      <w:rFonts w:asciiTheme="minorHAnsi" w:eastAsiaTheme="minorEastAsia" w:hAnsiTheme="minorHAnsi" w:cstheme="minorBidi"/>
      <w:i/>
      <w:iCs/>
      <w:color w:val="BD1633" w:themeColor="accent1" w:themeShade="BF"/>
      <w:szCs w:val="24"/>
    </w:rPr>
  </w:style>
  <w:style w:type="paragraph" w:styleId="BodyText">
    <w:name w:val="Body Text"/>
    <w:basedOn w:val="Normal"/>
    <w:link w:val="BodyTextChar"/>
    <w:uiPriority w:val="99"/>
    <w:semiHidden/>
    <w:unhideWhenUsed/>
    <w:rsid w:val="00572222"/>
    <w:pPr>
      <w:spacing w:after="120" w:line="312" w:lineRule="auto"/>
      <w:ind w:left="0" w:firstLine="0"/>
      <w:jc w:val="left"/>
    </w:pPr>
    <w:rPr>
      <w:rFonts w:asciiTheme="minorHAnsi" w:eastAsiaTheme="minorHAnsi" w:hAnsiTheme="minorHAnsi" w:cstheme="minorBidi"/>
      <w:color w:val="212120" w:themeColor="text1"/>
      <w:szCs w:val="24"/>
    </w:r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ind w:left="0" w:firstLine="0"/>
      <w:jc w:val="left"/>
    </w:pPr>
    <w:rPr>
      <w:rFonts w:asciiTheme="minorHAnsi" w:eastAsiaTheme="minorHAnsi" w:hAnsiTheme="minorHAnsi" w:cstheme="minorBidi"/>
      <w:color w:val="212120" w:themeColor="text1"/>
      <w:szCs w:val="24"/>
    </w:r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line="312" w:lineRule="auto"/>
      <w:ind w:left="0" w:firstLine="0"/>
      <w:jc w:val="left"/>
    </w:pPr>
    <w:rPr>
      <w:rFonts w:asciiTheme="minorHAnsi" w:eastAsiaTheme="minorHAnsi" w:hAnsiTheme="minorHAnsi" w:cstheme="minorBidi"/>
      <w:color w:val="212120" w:themeColor="text1"/>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line="312" w:lineRule="auto"/>
      <w:ind w:left="360" w:firstLine="0"/>
      <w:jc w:val="left"/>
    </w:pPr>
    <w:rPr>
      <w:rFonts w:asciiTheme="minorHAnsi" w:eastAsiaTheme="minorHAnsi" w:hAnsiTheme="minorHAnsi" w:cstheme="minorBidi"/>
      <w:color w:val="212120" w:themeColor="text1"/>
      <w:szCs w:val="24"/>
    </w:r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firstLine="0"/>
      <w:jc w:val="left"/>
    </w:pPr>
    <w:rPr>
      <w:rFonts w:asciiTheme="minorHAnsi" w:eastAsiaTheme="minorHAnsi" w:hAnsiTheme="minorHAnsi" w:cstheme="minorBidi"/>
      <w:color w:val="212120" w:themeColor="text1"/>
      <w:szCs w:val="24"/>
    </w:r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line="312" w:lineRule="auto"/>
      <w:ind w:left="360" w:firstLine="0"/>
      <w:jc w:val="left"/>
    </w:pPr>
    <w:rPr>
      <w:rFonts w:asciiTheme="minorHAnsi" w:eastAsiaTheme="minorHAnsi" w:hAnsiTheme="minorHAnsi" w:cstheme="minorBidi"/>
      <w:color w:val="212120" w:themeColor="text1"/>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312" w:lineRule="auto"/>
      <w:ind w:left="0" w:firstLine="0"/>
      <w:jc w:val="left"/>
    </w:pPr>
    <w:rPr>
      <w:rFonts w:asciiTheme="minorHAnsi" w:eastAsiaTheme="minorHAnsi" w:hAnsiTheme="minorHAnsi" w:cstheme="minorBidi"/>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after="360" w:line="312" w:lineRule="auto"/>
      <w:ind w:left="0" w:firstLine="0"/>
      <w:jc w:val="left"/>
    </w:pPr>
    <w:rPr>
      <w:rFonts w:asciiTheme="minorHAnsi" w:eastAsiaTheme="minorHAnsi" w:hAnsiTheme="minorHAnsi" w:cstheme="minorBidi"/>
      <w:color w:val="212120" w:themeColor="text1"/>
      <w:szCs w:val="24"/>
    </w:r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line="312" w:lineRule="auto"/>
      <w:ind w:left="0" w:firstLine="0"/>
      <w:jc w:val="left"/>
    </w:pPr>
    <w:rPr>
      <w:rFonts w:ascii="Segoe UI" w:eastAsiaTheme="minorHAnsi" w:hAnsi="Segoe UI" w:cs="Segoe UI"/>
      <w:color w:val="212120" w:themeColor="text1"/>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312" w:lineRule="auto"/>
      <w:ind w:left="0" w:firstLine="0"/>
      <w:jc w:val="left"/>
    </w:pPr>
    <w:rPr>
      <w:rFonts w:asciiTheme="minorHAnsi" w:eastAsiaTheme="minorHAnsi" w:hAnsiTheme="minorHAnsi" w:cstheme="minorBidi"/>
      <w:color w:val="212120" w:themeColor="text1"/>
      <w:szCs w:val="24"/>
    </w:r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312" w:lineRule="auto"/>
      <w:ind w:left="0" w:firstLine="0"/>
      <w:jc w:val="left"/>
    </w:pPr>
    <w:rPr>
      <w:rFonts w:asciiTheme="minorHAnsi" w:eastAsiaTheme="minorHAnsi" w:hAnsiTheme="minorHAnsi" w:cstheme="minorBidi"/>
      <w:color w:val="212120" w:themeColor="text1"/>
      <w:szCs w:val="24"/>
    </w:r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312" w:lineRule="auto"/>
      <w:ind w:left="2880" w:firstLine="0"/>
      <w:jc w:val="left"/>
    </w:pPr>
    <w:rPr>
      <w:rFonts w:asciiTheme="majorHAnsi" w:eastAsiaTheme="majorEastAsia" w:hAnsiTheme="majorHAnsi" w:cstheme="majorBidi"/>
      <w:color w:val="212120" w:themeColor="text1"/>
      <w:szCs w:val="24"/>
    </w:rPr>
  </w:style>
  <w:style w:type="paragraph" w:styleId="EnvelopeReturn">
    <w:name w:val="envelope return"/>
    <w:basedOn w:val="Normal"/>
    <w:uiPriority w:val="99"/>
    <w:semiHidden/>
    <w:unhideWhenUsed/>
    <w:rsid w:val="00572222"/>
    <w:pPr>
      <w:spacing w:after="0" w:line="312" w:lineRule="auto"/>
      <w:ind w:left="0" w:firstLine="0"/>
      <w:jc w:val="left"/>
    </w:pPr>
    <w:rPr>
      <w:rFonts w:asciiTheme="majorHAnsi" w:eastAsiaTheme="majorEastAsia" w:hAnsiTheme="majorHAnsi" w:cstheme="majorBidi"/>
      <w:color w:val="212120" w:themeColor="text1"/>
      <w:szCs w:val="24"/>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312" w:lineRule="auto"/>
      <w:ind w:left="0" w:firstLine="0"/>
      <w:jc w:val="left"/>
    </w:pPr>
    <w:rPr>
      <w:rFonts w:asciiTheme="minorHAnsi" w:eastAsiaTheme="minorHAnsi" w:hAnsiTheme="minorHAnsi" w:cstheme="minorBidi"/>
      <w:color w:val="212120" w:themeColor="text1"/>
      <w:szCs w:val="24"/>
    </w:r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2-Accent1">
    <w:name w:val="Grid Table 2 Accent 1"/>
    <w:basedOn w:val="Table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2-Accent2">
    <w:name w:val="Grid Table 2 Accent 2"/>
    <w:basedOn w:val="Table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2-Accent3">
    <w:name w:val="Grid Table 2 Accent 3"/>
    <w:basedOn w:val="Table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2-Accent4">
    <w:name w:val="Grid Table 2 Accent 4"/>
    <w:basedOn w:val="Table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2-Accent5">
    <w:name w:val="Grid Table 2 Accent 5"/>
    <w:basedOn w:val="Table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GridTable3-Accent1">
    <w:name w:val="Grid Table 3 Accent 1"/>
    <w:basedOn w:val="Table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GridTable3-Accent2">
    <w:name w:val="Grid Table 3 Accent 2"/>
    <w:basedOn w:val="Table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GridTable3-Accent3">
    <w:name w:val="Grid Table 3 Accent 3"/>
    <w:basedOn w:val="Table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GridTable3-Accent4">
    <w:name w:val="Grid Table 3 Accent 4"/>
    <w:basedOn w:val="Table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GridTable3-Accent5">
    <w:name w:val="Grid Table 3 Accent 5"/>
    <w:basedOn w:val="Table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4-Accent1">
    <w:name w:val="Grid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4-Accent2">
    <w:name w:val="Grid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4-Accent3">
    <w:name w:val="Grid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4-Accent4">
    <w:name w:val="Grid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4-Accent5">
    <w:name w:val="Grid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312" w:lineRule="auto"/>
      <w:ind w:left="0" w:firstLine="0"/>
      <w:jc w:val="left"/>
    </w:pPr>
    <w:rPr>
      <w:rFonts w:asciiTheme="minorHAnsi" w:eastAsiaTheme="minorHAnsi" w:hAnsiTheme="minorHAnsi" w:cstheme="minorBidi"/>
      <w:i/>
      <w:iCs/>
      <w:color w:val="212120" w:themeColor="text1"/>
      <w:szCs w:val="24"/>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312" w:lineRule="auto"/>
      <w:ind w:left="0" w:firstLine="0"/>
      <w:jc w:val="left"/>
    </w:pPr>
    <w:rPr>
      <w:rFonts w:ascii="Consolas" w:eastAsiaTheme="minorHAnsi" w:hAnsi="Consolas" w:cstheme="minorBidi"/>
      <w:color w:val="212120" w:themeColor="text1"/>
      <w:szCs w:val="24"/>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line="312" w:lineRule="auto"/>
      <w:ind w:left="200" w:hanging="200"/>
      <w:jc w:val="left"/>
    </w:pPr>
    <w:rPr>
      <w:rFonts w:asciiTheme="minorHAnsi" w:eastAsiaTheme="minorHAnsi" w:hAnsiTheme="minorHAnsi" w:cstheme="minorBidi"/>
      <w:color w:val="212120" w:themeColor="text1"/>
      <w:szCs w:val="24"/>
    </w:rPr>
  </w:style>
  <w:style w:type="paragraph" w:styleId="Index2">
    <w:name w:val="index 2"/>
    <w:basedOn w:val="Normal"/>
    <w:next w:val="Normal"/>
    <w:autoRedefine/>
    <w:uiPriority w:val="99"/>
    <w:semiHidden/>
    <w:unhideWhenUsed/>
    <w:rsid w:val="00572222"/>
    <w:pPr>
      <w:spacing w:after="0" w:line="312" w:lineRule="auto"/>
      <w:ind w:left="400" w:hanging="200"/>
      <w:jc w:val="left"/>
    </w:pPr>
    <w:rPr>
      <w:rFonts w:asciiTheme="minorHAnsi" w:eastAsiaTheme="minorHAnsi" w:hAnsiTheme="minorHAnsi" w:cstheme="minorBidi"/>
      <w:color w:val="212120" w:themeColor="text1"/>
      <w:szCs w:val="24"/>
    </w:rPr>
  </w:style>
  <w:style w:type="paragraph" w:styleId="Index3">
    <w:name w:val="index 3"/>
    <w:basedOn w:val="Normal"/>
    <w:next w:val="Normal"/>
    <w:autoRedefine/>
    <w:uiPriority w:val="99"/>
    <w:semiHidden/>
    <w:unhideWhenUsed/>
    <w:rsid w:val="00572222"/>
    <w:pPr>
      <w:spacing w:after="0" w:line="312" w:lineRule="auto"/>
      <w:ind w:left="600" w:hanging="200"/>
      <w:jc w:val="left"/>
    </w:pPr>
    <w:rPr>
      <w:rFonts w:asciiTheme="minorHAnsi" w:eastAsiaTheme="minorHAnsi" w:hAnsiTheme="minorHAnsi" w:cstheme="minorBidi"/>
      <w:color w:val="212120" w:themeColor="text1"/>
      <w:szCs w:val="24"/>
    </w:rPr>
  </w:style>
  <w:style w:type="paragraph" w:styleId="Index4">
    <w:name w:val="index 4"/>
    <w:basedOn w:val="Normal"/>
    <w:next w:val="Normal"/>
    <w:autoRedefine/>
    <w:uiPriority w:val="99"/>
    <w:semiHidden/>
    <w:unhideWhenUsed/>
    <w:rsid w:val="00572222"/>
    <w:pPr>
      <w:spacing w:after="0" w:line="312" w:lineRule="auto"/>
      <w:ind w:left="800" w:hanging="200"/>
      <w:jc w:val="left"/>
    </w:pPr>
    <w:rPr>
      <w:rFonts w:asciiTheme="minorHAnsi" w:eastAsiaTheme="minorHAnsi" w:hAnsiTheme="minorHAnsi" w:cstheme="minorBidi"/>
      <w:color w:val="212120" w:themeColor="text1"/>
      <w:szCs w:val="24"/>
    </w:rPr>
  </w:style>
  <w:style w:type="paragraph" w:styleId="Index5">
    <w:name w:val="index 5"/>
    <w:basedOn w:val="Normal"/>
    <w:next w:val="Normal"/>
    <w:autoRedefine/>
    <w:uiPriority w:val="99"/>
    <w:semiHidden/>
    <w:unhideWhenUsed/>
    <w:rsid w:val="00572222"/>
    <w:pPr>
      <w:spacing w:after="0" w:line="312" w:lineRule="auto"/>
      <w:ind w:left="1000" w:hanging="200"/>
      <w:jc w:val="left"/>
    </w:pPr>
    <w:rPr>
      <w:rFonts w:asciiTheme="minorHAnsi" w:eastAsiaTheme="minorHAnsi" w:hAnsiTheme="minorHAnsi" w:cstheme="minorBidi"/>
      <w:color w:val="212120" w:themeColor="text1"/>
      <w:szCs w:val="24"/>
    </w:rPr>
  </w:style>
  <w:style w:type="paragraph" w:styleId="Index6">
    <w:name w:val="index 6"/>
    <w:basedOn w:val="Normal"/>
    <w:next w:val="Normal"/>
    <w:autoRedefine/>
    <w:uiPriority w:val="99"/>
    <w:semiHidden/>
    <w:unhideWhenUsed/>
    <w:rsid w:val="00572222"/>
    <w:pPr>
      <w:spacing w:after="0" w:line="312" w:lineRule="auto"/>
      <w:ind w:left="1200" w:hanging="200"/>
      <w:jc w:val="left"/>
    </w:pPr>
    <w:rPr>
      <w:rFonts w:asciiTheme="minorHAnsi" w:eastAsiaTheme="minorHAnsi" w:hAnsiTheme="minorHAnsi" w:cstheme="minorBidi"/>
      <w:color w:val="212120" w:themeColor="text1"/>
      <w:szCs w:val="24"/>
    </w:rPr>
  </w:style>
  <w:style w:type="paragraph" w:styleId="Index7">
    <w:name w:val="index 7"/>
    <w:basedOn w:val="Normal"/>
    <w:next w:val="Normal"/>
    <w:autoRedefine/>
    <w:uiPriority w:val="99"/>
    <w:semiHidden/>
    <w:unhideWhenUsed/>
    <w:rsid w:val="00572222"/>
    <w:pPr>
      <w:spacing w:after="0" w:line="312" w:lineRule="auto"/>
      <w:ind w:left="1400" w:hanging="200"/>
      <w:jc w:val="left"/>
    </w:pPr>
    <w:rPr>
      <w:rFonts w:asciiTheme="minorHAnsi" w:eastAsiaTheme="minorHAnsi" w:hAnsiTheme="minorHAnsi" w:cstheme="minorBidi"/>
      <w:color w:val="212120" w:themeColor="text1"/>
      <w:szCs w:val="24"/>
    </w:rPr>
  </w:style>
  <w:style w:type="paragraph" w:styleId="Index8">
    <w:name w:val="index 8"/>
    <w:basedOn w:val="Normal"/>
    <w:next w:val="Normal"/>
    <w:autoRedefine/>
    <w:uiPriority w:val="99"/>
    <w:semiHidden/>
    <w:unhideWhenUsed/>
    <w:rsid w:val="00572222"/>
    <w:pPr>
      <w:spacing w:after="0" w:line="312" w:lineRule="auto"/>
      <w:ind w:left="1600" w:hanging="200"/>
      <w:jc w:val="left"/>
    </w:pPr>
    <w:rPr>
      <w:rFonts w:asciiTheme="minorHAnsi" w:eastAsiaTheme="minorHAnsi" w:hAnsiTheme="minorHAnsi" w:cstheme="minorBidi"/>
      <w:color w:val="212120" w:themeColor="text1"/>
      <w:szCs w:val="24"/>
    </w:rPr>
  </w:style>
  <w:style w:type="paragraph" w:styleId="Index9">
    <w:name w:val="index 9"/>
    <w:basedOn w:val="Normal"/>
    <w:next w:val="Normal"/>
    <w:autoRedefine/>
    <w:uiPriority w:val="99"/>
    <w:semiHidden/>
    <w:unhideWhenUsed/>
    <w:rsid w:val="00572222"/>
    <w:pPr>
      <w:spacing w:after="0" w:line="312" w:lineRule="auto"/>
      <w:ind w:left="1800" w:hanging="200"/>
      <w:jc w:val="left"/>
    </w:pPr>
    <w:rPr>
      <w:rFonts w:asciiTheme="minorHAnsi" w:eastAsiaTheme="minorHAnsi" w:hAnsiTheme="minorHAnsi" w:cstheme="minorBidi"/>
      <w:color w:val="212120" w:themeColor="text1"/>
      <w:szCs w:val="24"/>
    </w:rPr>
  </w:style>
  <w:style w:type="paragraph" w:styleId="IndexHeading">
    <w:name w:val="index heading"/>
    <w:basedOn w:val="Normal"/>
    <w:next w:val="Index1"/>
    <w:uiPriority w:val="99"/>
    <w:semiHidden/>
    <w:unhideWhenUsed/>
    <w:rsid w:val="00572222"/>
    <w:pPr>
      <w:spacing w:after="360" w:line="312" w:lineRule="auto"/>
      <w:ind w:left="0" w:firstLine="0"/>
      <w:jc w:val="left"/>
    </w:pPr>
    <w:rPr>
      <w:rFonts w:asciiTheme="majorHAnsi" w:eastAsiaTheme="majorEastAsia" w:hAnsiTheme="majorHAnsi" w:cstheme="majorBidi"/>
      <w:b/>
      <w:bCs/>
      <w:color w:val="212120" w:themeColor="text1"/>
      <w:szCs w:val="24"/>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after="360" w:line="312" w:lineRule="auto"/>
      <w:ind w:left="864" w:right="864" w:firstLine="0"/>
      <w:jc w:val="center"/>
    </w:pPr>
    <w:rPr>
      <w:rFonts w:asciiTheme="minorHAnsi" w:eastAsiaTheme="minorHAnsi" w:hAnsiTheme="minorHAnsi" w:cstheme="minorBidi"/>
      <w:i/>
      <w:iCs/>
      <w:color w:val="BD1633" w:themeColor="accent1" w:themeShade="BF"/>
      <w:szCs w:val="24"/>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spacing w:after="360" w:line="312" w:lineRule="auto"/>
      <w:ind w:left="360" w:hanging="360"/>
      <w:contextualSpacing/>
      <w:jc w:val="left"/>
    </w:pPr>
    <w:rPr>
      <w:rFonts w:asciiTheme="minorHAnsi" w:eastAsiaTheme="minorHAnsi" w:hAnsiTheme="minorHAnsi" w:cstheme="minorBidi"/>
      <w:color w:val="212120" w:themeColor="text1"/>
      <w:szCs w:val="24"/>
    </w:rPr>
  </w:style>
  <w:style w:type="paragraph" w:styleId="List2">
    <w:name w:val="List 2"/>
    <w:basedOn w:val="Normal"/>
    <w:uiPriority w:val="99"/>
    <w:semiHidden/>
    <w:unhideWhenUsed/>
    <w:rsid w:val="00572222"/>
    <w:pPr>
      <w:spacing w:after="360" w:line="312" w:lineRule="auto"/>
      <w:ind w:left="720" w:hanging="360"/>
      <w:contextualSpacing/>
      <w:jc w:val="left"/>
    </w:pPr>
    <w:rPr>
      <w:rFonts w:asciiTheme="minorHAnsi" w:eastAsiaTheme="minorHAnsi" w:hAnsiTheme="minorHAnsi" w:cstheme="minorBidi"/>
      <w:color w:val="212120" w:themeColor="text1"/>
      <w:szCs w:val="24"/>
    </w:rPr>
  </w:style>
  <w:style w:type="paragraph" w:styleId="List3">
    <w:name w:val="List 3"/>
    <w:basedOn w:val="Normal"/>
    <w:uiPriority w:val="99"/>
    <w:semiHidden/>
    <w:unhideWhenUsed/>
    <w:rsid w:val="00572222"/>
    <w:pPr>
      <w:spacing w:after="360" w:line="312" w:lineRule="auto"/>
      <w:ind w:left="1080" w:hanging="360"/>
      <w:contextualSpacing/>
      <w:jc w:val="left"/>
    </w:pPr>
    <w:rPr>
      <w:rFonts w:asciiTheme="minorHAnsi" w:eastAsiaTheme="minorHAnsi" w:hAnsiTheme="minorHAnsi" w:cstheme="minorBidi"/>
      <w:color w:val="212120" w:themeColor="text1"/>
      <w:szCs w:val="24"/>
    </w:rPr>
  </w:style>
  <w:style w:type="paragraph" w:styleId="List4">
    <w:name w:val="List 4"/>
    <w:basedOn w:val="Normal"/>
    <w:uiPriority w:val="99"/>
    <w:semiHidden/>
    <w:unhideWhenUsed/>
    <w:rsid w:val="00572222"/>
    <w:pPr>
      <w:spacing w:after="360" w:line="312" w:lineRule="auto"/>
      <w:ind w:left="1440" w:hanging="360"/>
      <w:contextualSpacing/>
      <w:jc w:val="left"/>
    </w:pPr>
    <w:rPr>
      <w:rFonts w:asciiTheme="minorHAnsi" w:eastAsiaTheme="minorHAnsi" w:hAnsiTheme="minorHAnsi" w:cstheme="minorBidi"/>
      <w:color w:val="212120" w:themeColor="text1"/>
      <w:szCs w:val="24"/>
    </w:rPr>
  </w:style>
  <w:style w:type="paragraph" w:styleId="List5">
    <w:name w:val="List 5"/>
    <w:basedOn w:val="Normal"/>
    <w:uiPriority w:val="99"/>
    <w:semiHidden/>
    <w:unhideWhenUsed/>
    <w:rsid w:val="00572222"/>
    <w:pPr>
      <w:spacing w:after="360" w:line="312" w:lineRule="auto"/>
      <w:ind w:left="1800" w:hanging="360"/>
      <w:contextualSpacing/>
      <w:jc w:val="left"/>
    </w:pPr>
    <w:rPr>
      <w:rFonts w:asciiTheme="minorHAnsi" w:eastAsiaTheme="minorHAnsi" w:hAnsiTheme="minorHAnsi" w:cstheme="minorBidi"/>
      <w:color w:val="212120" w:themeColor="text1"/>
      <w:szCs w:val="24"/>
    </w:rPr>
  </w:style>
  <w:style w:type="paragraph" w:styleId="ListBullet">
    <w:name w:val="List Bullet"/>
    <w:basedOn w:val="Normal"/>
    <w:uiPriority w:val="99"/>
    <w:semiHidden/>
    <w:unhideWhenUsed/>
    <w:rsid w:val="00572222"/>
    <w:pPr>
      <w:numPr>
        <w:numId w:val="1"/>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Bullet2">
    <w:name w:val="List Bullet 2"/>
    <w:basedOn w:val="Normal"/>
    <w:uiPriority w:val="99"/>
    <w:semiHidden/>
    <w:unhideWhenUsed/>
    <w:rsid w:val="00572222"/>
    <w:pPr>
      <w:numPr>
        <w:numId w:val="2"/>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Bullet3">
    <w:name w:val="List Bullet 3"/>
    <w:basedOn w:val="Normal"/>
    <w:uiPriority w:val="99"/>
    <w:semiHidden/>
    <w:unhideWhenUsed/>
    <w:rsid w:val="00572222"/>
    <w:pPr>
      <w:numPr>
        <w:numId w:val="3"/>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Bullet4">
    <w:name w:val="List Bullet 4"/>
    <w:basedOn w:val="Normal"/>
    <w:uiPriority w:val="99"/>
    <w:semiHidden/>
    <w:unhideWhenUsed/>
    <w:rsid w:val="00572222"/>
    <w:pPr>
      <w:numPr>
        <w:numId w:val="4"/>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Bullet5">
    <w:name w:val="List Bullet 5"/>
    <w:basedOn w:val="Normal"/>
    <w:uiPriority w:val="99"/>
    <w:semiHidden/>
    <w:unhideWhenUsed/>
    <w:rsid w:val="00572222"/>
    <w:pPr>
      <w:numPr>
        <w:numId w:val="5"/>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Continue">
    <w:name w:val="List Continue"/>
    <w:basedOn w:val="Normal"/>
    <w:uiPriority w:val="99"/>
    <w:semiHidden/>
    <w:unhideWhenUsed/>
    <w:rsid w:val="00572222"/>
    <w:pPr>
      <w:spacing w:after="120" w:line="312" w:lineRule="auto"/>
      <w:ind w:left="360" w:firstLine="0"/>
      <w:contextualSpacing/>
      <w:jc w:val="left"/>
    </w:pPr>
    <w:rPr>
      <w:rFonts w:asciiTheme="minorHAnsi" w:eastAsiaTheme="minorHAnsi" w:hAnsiTheme="minorHAnsi" w:cstheme="minorBidi"/>
      <w:color w:val="212120" w:themeColor="text1"/>
      <w:szCs w:val="24"/>
    </w:rPr>
  </w:style>
  <w:style w:type="paragraph" w:styleId="ListContinue2">
    <w:name w:val="List Continue 2"/>
    <w:basedOn w:val="Normal"/>
    <w:uiPriority w:val="99"/>
    <w:semiHidden/>
    <w:unhideWhenUsed/>
    <w:rsid w:val="00572222"/>
    <w:pPr>
      <w:spacing w:after="120" w:line="312" w:lineRule="auto"/>
      <w:ind w:left="720" w:firstLine="0"/>
      <w:contextualSpacing/>
      <w:jc w:val="left"/>
    </w:pPr>
    <w:rPr>
      <w:rFonts w:asciiTheme="minorHAnsi" w:eastAsiaTheme="minorHAnsi" w:hAnsiTheme="minorHAnsi" w:cstheme="minorBidi"/>
      <w:color w:val="212120" w:themeColor="text1"/>
      <w:szCs w:val="24"/>
    </w:rPr>
  </w:style>
  <w:style w:type="paragraph" w:styleId="ListContinue3">
    <w:name w:val="List Continue 3"/>
    <w:basedOn w:val="Normal"/>
    <w:uiPriority w:val="99"/>
    <w:semiHidden/>
    <w:unhideWhenUsed/>
    <w:rsid w:val="00572222"/>
    <w:pPr>
      <w:spacing w:after="120" w:line="312" w:lineRule="auto"/>
      <w:ind w:left="1080" w:firstLine="0"/>
      <w:contextualSpacing/>
      <w:jc w:val="left"/>
    </w:pPr>
    <w:rPr>
      <w:rFonts w:asciiTheme="minorHAnsi" w:eastAsiaTheme="minorHAnsi" w:hAnsiTheme="minorHAnsi" w:cstheme="minorBidi"/>
      <w:color w:val="212120" w:themeColor="text1"/>
      <w:szCs w:val="24"/>
    </w:rPr>
  </w:style>
  <w:style w:type="paragraph" w:styleId="ListContinue4">
    <w:name w:val="List Continue 4"/>
    <w:basedOn w:val="Normal"/>
    <w:uiPriority w:val="99"/>
    <w:semiHidden/>
    <w:unhideWhenUsed/>
    <w:rsid w:val="00572222"/>
    <w:pPr>
      <w:spacing w:after="120" w:line="312" w:lineRule="auto"/>
      <w:ind w:left="1440" w:firstLine="0"/>
      <w:contextualSpacing/>
      <w:jc w:val="left"/>
    </w:pPr>
    <w:rPr>
      <w:rFonts w:asciiTheme="minorHAnsi" w:eastAsiaTheme="minorHAnsi" w:hAnsiTheme="minorHAnsi" w:cstheme="minorBidi"/>
      <w:color w:val="212120" w:themeColor="text1"/>
      <w:szCs w:val="24"/>
    </w:rPr>
  </w:style>
  <w:style w:type="paragraph" w:styleId="ListContinue5">
    <w:name w:val="List Continue 5"/>
    <w:basedOn w:val="Normal"/>
    <w:uiPriority w:val="99"/>
    <w:semiHidden/>
    <w:unhideWhenUsed/>
    <w:rsid w:val="00572222"/>
    <w:pPr>
      <w:spacing w:after="120" w:line="312" w:lineRule="auto"/>
      <w:ind w:left="1800" w:firstLine="0"/>
      <w:contextualSpacing/>
      <w:jc w:val="left"/>
    </w:pPr>
    <w:rPr>
      <w:rFonts w:asciiTheme="minorHAnsi" w:eastAsiaTheme="minorHAnsi" w:hAnsiTheme="minorHAnsi" w:cstheme="minorBidi"/>
      <w:color w:val="212120" w:themeColor="text1"/>
      <w:szCs w:val="24"/>
    </w:rPr>
  </w:style>
  <w:style w:type="paragraph" w:styleId="ListNumber">
    <w:name w:val="List Number"/>
    <w:basedOn w:val="Normal"/>
    <w:uiPriority w:val="99"/>
    <w:semiHidden/>
    <w:unhideWhenUsed/>
    <w:rsid w:val="00572222"/>
    <w:pPr>
      <w:numPr>
        <w:numId w:val="6"/>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Number2">
    <w:name w:val="List Number 2"/>
    <w:basedOn w:val="Normal"/>
    <w:uiPriority w:val="99"/>
    <w:semiHidden/>
    <w:unhideWhenUsed/>
    <w:rsid w:val="00572222"/>
    <w:pPr>
      <w:numPr>
        <w:numId w:val="7"/>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Number3">
    <w:name w:val="List Number 3"/>
    <w:basedOn w:val="Normal"/>
    <w:uiPriority w:val="99"/>
    <w:semiHidden/>
    <w:unhideWhenUsed/>
    <w:rsid w:val="00572222"/>
    <w:pPr>
      <w:numPr>
        <w:numId w:val="8"/>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Number4">
    <w:name w:val="List Number 4"/>
    <w:basedOn w:val="Normal"/>
    <w:uiPriority w:val="99"/>
    <w:semiHidden/>
    <w:unhideWhenUsed/>
    <w:rsid w:val="00572222"/>
    <w:pPr>
      <w:numPr>
        <w:numId w:val="9"/>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Number5">
    <w:name w:val="List Number 5"/>
    <w:basedOn w:val="Normal"/>
    <w:uiPriority w:val="99"/>
    <w:semiHidden/>
    <w:unhideWhenUsed/>
    <w:rsid w:val="00572222"/>
    <w:pPr>
      <w:numPr>
        <w:numId w:val="10"/>
      </w:numPr>
      <w:spacing w:after="360" w:line="312" w:lineRule="auto"/>
      <w:contextualSpacing/>
      <w:jc w:val="left"/>
    </w:pPr>
    <w:rPr>
      <w:rFonts w:asciiTheme="minorHAnsi" w:eastAsiaTheme="minorHAnsi" w:hAnsiTheme="minorHAnsi" w:cstheme="minorBidi"/>
      <w:color w:val="212120" w:themeColor="text1"/>
      <w:szCs w:val="24"/>
    </w:rPr>
  </w:style>
  <w:style w:type="paragraph" w:styleId="ListParagraph">
    <w:name w:val="List Paragraph"/>
    <w:basedOn w:val="Normal"/>
    <w:uiPriority w:val="34"/>
    <w:semiHidden/>
    <w:qFormat/>
    <w:rsid w:val="00572222"/>
    <w:pPr>
      <w:spacing w:after="360" w:line="312" w:lineRule="auto"/>
      <w:ind w:left="720" w:firstLine="0"/>
      <w:contextualSpacing/>
      <w:jc w:val="left"/>
    </w:pPr>
    <w:rPr>
      <w:rFonts w:asciiTheme="minorHAnsi" w:eastAsiaTheme="minorHAnsi" w:hAnsiTheme="minorHAnsi" w:cstheme="minorBidi"/>
      <w:color w:val="212120" w:themeColor="text1"/>
      <w:szCs w:val="24"/>
    </w:rPr>
  </w:style>
  <w:style w:type="table"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2-Accent1">
    <w:name w:val="List Table 2 Accent 1"/>
    <w:basedOn w:val="Table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2-Accent2">
    <w:name w:val="List Table 2 Accent 2"/>
    <w:basedOn w:val="Table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2-Accent3">
    <w:name w:val="List Table 2 Accent 3"/>
    <w:basedOn w:val="Table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2-Accent4">
    <w:name w:val="List Table 2 Accent 4"/>
    <w:basedOn w:val="Table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2-Accent5">
    <w:name w:val="List Table 2 Accent 5"/>
    <w:basedOn w:val="Table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styleId="ListTable3-Accent1">
    <w:name w:val="List Table 3 Accent 1"/>
    <w:basedOn w:val="Table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styleId="ListTable3-Accent2">
    <w:name w:val="List Table 3 Accent 2"/>
    <w:basedOn w:val="Table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styleId="ListTable3-Accent3">
    <w:name w:val="List Table 3 Accent 3"/>
    <w:basedOn w:val="Table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styleId="ListTable3-Accent4">
    <w:name w:val="List Table 3 Accent 4"/>
    <w:basedOn w:val="Table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styleId="ListTable3-Accent5">
    <w:name w:val="List Table 3 Accent 5"/>
    <w:basedOn w:val="Table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4-Accent1">
    <w:name w:val="List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4-Accent2">
    <w:name w:val="List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4-Accent3">
    <w:name w:val="List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4-Accent4">
    <w:name w:val="List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4-Accent5">
    <w:name w:val="List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312" w:lineRule="auto"/>
      <w:ind w:left="1080" w:hanging="1080"/>
      <w:jc w:val="left"/>
    </w:pPr>
    <w:rPr>
      <w:rFonts w:asciiTheme="majorHAnsi" w:eastAsiaTheme="majorEastAsia" w:hAnsiTheme="majorHAnsi" w:cstheme="majorBidi"/>
      <w:color w:val="212120" w:themeColor="text1"/>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pPr>
      <w:spacing w:after="360" w:line="312" w:lineRule="auto"/>
      <w:ind w:left="0" w:firstLine="0"/>
      <w:jc w:val="left"/>
    </w:pPr>
    <w:rPr>
      <w:rFonts w:eastAsiaTheme="minorHAnsi"/>
      <w:color w:val="212120" w:themeColor="text1"/>
      <w:szCs w:val="24"/>
    </w:rPr>
  </w:style>
  <w:style w:type="paragraph" w:styleId="NormalIndent">
    <w:name w:val="Normal Indent"/>
    <w:basedOn w:val="Normal"/>
    <w:uiPriority w:val="99"/>
    <w:semiHidden/>
    <w:unhideWhenUsed/>
    <w:rsid w:val="00572222"/>
    <w:pPr>
      <w:spacing w:after="360" w:line="312" w:lineRule="auto"/>
      <w:ind w:left="720" w:firstLine="0"/>
      <w:jc w:val="left"/>
    </w:pPr>
    <w:rPr>
      <w:rFonts w:asciiTheme="minorHAnsi" w:eastAsiaTheme="minorHAnsi" w:hAnsiTheme="minorHAnsi" w:cstheme="minorBidi"/>
      <w:color w:val="212120" w:themeColor="text1"/>
      <w:szCs w:val="24"/>
    </w:rPr>
  </w:style>
  <w:style w:type="paragraph" w:styleId="NoteHeading">
    <w:name w:val="Note Heading"/>
    <w:basedOn w:val="Normal"/>
    <w:next w:val="Normal"/>
    <w:link w:val="NoteHeadingChar"/>
    <w:uiPriority w:val="99"/>
    <w:semiHidden/>
    <w:unhideWhenUsed/>
    <w:rsid w:val="00572222"/>
    <w:pPr>
      <w:spacing w:after="0" w:line="312" w:lineRule="auto"/>
      <w:ind w:left="0" w:firstLine="0"/>
      <w:jc w:val="left"/>
    </w:pPr>
    <w:rPr>
      <w:rFonts w:asciiTheme="minorHAnsi" w:eastAsiaTheme="minorHAnsi" w:hAnsiTheme="minorHAnsi" w:cstheme="minorBidi"/>
      <w:color w:val="212120" w:themeColor="text1"/>
      <w:szCs w:val="24"/>
    </w:r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312" w:lineRule="auto"/>
      <w:ind w:left="0" w:firstLine="0"/>
      <w:jc w:val="left"/>
    </w:pPr>
    <w:rPr>
      <w:rFonts w:ascii="Consolas" w:eastAsiaTheme="minorHAnsi" w:hAnsi="Consolas" w:cstheme="minorBidi"/>
      <w:color w:val="212120" w:themeColor="text1"/>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line="312" w:lineRule="auto"/>
      <w:ind w:left="864" w:right="864" w:firstLine="0"/>
      <w:jc w:val="center"/>
    </w:pPr>
    <w:rPr>
      <w:rFonts w:asciiTheme="minorHAnsi" w:eastAsiaTheme="minorHAnsi" w:hAnsiTheme="minorHAnsi" w:cstheme="minorBidi"/>
      <w:i/>
      <w:iCs/>
      <w:color w:val="595957" w:themeColor="text1" w:themeTint="BF"/>
      <w:szCs w:val="24"/>
    </w:rPr>
  </w:style>
  <w:style w:type="character" w:customStyle="1" w:styleId="QuoteChar">
    <w:name w:val="Quote Char"/>
    <w:basedOn w:val="DefaultParagraphFont"/>
    <w:link w:val="Quote"/>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pPr>
      <w:spacing w:after="360" w:line="312" w:lineRule="auto"/>
      <w:ind w:left="0" w:firstLine="0"/>
      <w:jc w:val="left"/>
    </w:pPr>
    <w:rPr>
      <w:rFonts w:asciiTheme="minorHAnsi" w:eastAsiaTheme="minorHAnsi" w:hAnsiTheme="minorHAnsi" w:cstheme="minorBidi"/>
      <w:color w:val="212120" w:themeColor="text1"/>
      <w:szCs w:val="24"/>
    </w:rPr>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spacing w:after="360" w:line="312" w:lineRule="auto"/>
      <w:ind w:left="0" w:firstLine="0"/>
      <w:contextualSpacing/>
      <w:jc w:val="left"/>
    </w:pPr>
    <w:rPr>
      <w:rFonts w:asciiTheme="minorHAnsi" w:eastAsiaTheme="minorHAnsi" w:hAnsiTheme="minorHAnsi" w:cstheme="minorBidi"/>
      <w:color w:val="212120" w:themeColor="text1"/>
      <w:szCs w:val="24"/>
    </w:r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line="312" w:lineRule="auto"/>
      <w:ind w:left="168" w:firstLine="9"/>
      <w:jc w:val="left"/>
    </w:pPr>
    <w:rPr>
      <w:rFonts w:asciiTheme="minorHAnsi" w:eastAsiaTheme="minorEastAsia" w:hAnsiTheme="minorHAnsi" w:cstheme="minorBidi"/>
      <w:color w:val="70706D" w:themeColor="text1" w:themeTint="A5"/>
      <w:spacing w:val="15"/>
      <w:szCs w:val="24"/>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line="312" w:lineRule="auto"/>
      <w:ind w:left="220" w:hanging="220"/>
      <w:jc w:val="left"/>
    </w:pPr>
    <w:rPr>
      <w:rFonts w:asciiTheme="minorHAnsi" w:eastAsiaTheme="minorHAnsi" w:hAnsiTheme="minorHAnsi" w:cstheme="minorBidi"/>
      <w:color w:val="212120" w:themeColor="text1"/>
      <w:szCs w:val="24"/>
    </w:rPr>
  </w:style>
  <w:style w:type="paragraph" w:styleId="TableofFigures">
    <w:name w:val="table of figures"/>
    <w:basedOn w:val="Normal"/>
    <w:next w:val="Normal"/>
    <w:uiPriority w:val="99"/>
    <w:semiHidden/>
    <w:unhideWhenUsed/>
    <w:rsid w:val="00572222"/>
    <w:pPr>
      <w:spacing w:after="0" w:line="312" w:lineRule="auto"/>
      <w:ind w:left="0" w:firstLine="0"/>
      <w:jc w:val="left"/>
    </w:pPr>
    <w:rPr>
      <w:rFonts w:asciiTheme="minorHAnsi" w:eastAsiaTheme="minorHAnsi" w:hAnsiTheme="minorHAnsi" w:cstheme="minorBidi"/>
      <w:color w:val="212120" w:themeColor="text1"/>
      <w:szCs w:val="24"/>
    </w:r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312" w:lineRule="auto"/>
      <w:ind w:left="0" w:firstLine="0"/>
      <w:contextualSpacing/>
      <w:jc w:val="left"/>
    </w:pPr>
    <w:rPr>
      <w:rFonts w:asciiTheme="majorHAnsi" w:eastAsiaTheme="majorEastAsia" w:hAnsiTheme="majorHAnsi" w:cstheme="majorBidi"/>
      <w:color w:val="212120" w:themeColor="text1"/>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after="360" w:line="312" w:lineRule="auto"/>
      <w:ind w:left="0" w:firstLine="0"/>
      <w:jc w:val="left"/>
    </w:pPr>
    <w:rPr>
      <w:rFonts w:asciiTheme="majorHAnsi" w:eastAsiaTheme="majorEastAsia" w:hAnsiTheme="majorHAnsi" w:cstheme="majorBidi"/>
      <w:b/>
      <w:bCs/>
      <w:color w:val="212120" w:themeColor="text1"/>
      <w:szCs w:val="24"/>
    </w:rPr>
  </w:style>
  <w:style w:type="paragraph" w:styleId="TOC1">
    <w:name w:val="toc 1"/>
    <w:basedOn w:val="Normal"/>
    <w:next w:val="Normal"/>
    <w:autoRedefine/>
    <w:uiPriority w:val="39"/>
    <w:semiHidden/>
    <w:unhideWhenUsed/>
    <w:rsid w:val="00572222"/>
    <w:pPr>
      <w:spacing w:after="100" w:line="312" w:lineRule="auto"/>
      <w:ind w:left="0" w:firstLine="0"/>
      <w:jc w:val="left"/>
    </w:pPr>
    <w:rPr>
      <w:rFonts w:asciiTheme="minorHAnsi" w:eastAsiaTheme="minorHAnsi" w:hAnsiTheme="minorHAnsi" w:cstheme="minorBidi"/>
      <w:color w:val="212120" w:themeColor="text1"/>
      <w:szCs w:val="24"/>
    </w:rPr>
  </w:style>
  <w:style w:type="paragraph" w:styleId="TOC2">
    <w:name w:val="toc 2"/>
    <w:basedOn w:val="Normal"/>
    <w:next w:val="Normal"/>
    <w:autoRedefine/>
    <w:uiPriority w:val="39"/>
    <w:semiHidden/>
    <w:unhideWhenUsed/>
    <w:rsid w:val="00572222"/>
    <w:pPr>
      <w:spacing w:after="100" w:line="312" w:lineRule="auto"/>
      <w:ind w:left="220" w:firstLine="0"/>
      <w:jc w:val="left"/>
    </w:pPr>
    <w:rPr>
      <w:rFonts w:asciiTheme="minorHAnsi" w:eastAsiaTheme="minorHAnsi" w:hAnsiTheme="minorHAnsi" w:cstheme="minorBidi"/>
      <w:color w:val="212120" w:themeColor="text1"/>
      <w:szCs w:val="24"/>
    </w:rPr>
  </w:style>
  <w:style w:type="paragraph" w:styleId="TOC3">
    <w:name w:val="toc 3"/>
    <w:basedOn w:val="Normal"/>
    <w:next w:val="Normal"/>
    <w:autoRedefine/>
    <w:uiPriority w:val="39"/>
    <w:semiHidden/>
    <w:unhideWhenUsed/>
    <w:rsid w:val="00572222"/>
    <w:pPr>
      <w:spacing w:after="100" w:line="312" w:lineRule="auto"/>
      <w:ind w:left="440" w:firstLine="0"/>
      <w:jc w:val="left"/>
    </w:pPr>
    <w:rPr>
      <w:rFonts w:asciiTheme="minorHAnsi" w:eastAsiaTheme="minorHAnsi" w:hAnsiTheme="minorHAnsi" w:cstheme="minorBidi"/>
      <w:color w:val="212120" w:themeColor="text1"/>
      <w:szCs w:val="24"/>
    </w:rPr>
  </w:style>
  <w:style w:type="paragraph" w:styleId="TOC4">
    <w:name w:val="toc 4"/>
    <w:basedOn w:val="Normal"/>
    <w:next w:val="Normal"/>
    <w:autoRedefine/>
    <w:uiPriority w:val="39"/>
    <w:semiHidden/>
    <w:unhideWhenUsed/>
    <w:rsid w:val="00572222"/>
    <w:pPr>
      <w:spacing w:after="100" w:line="312" w:lineRule="auto"/>
      <w:ind w:left="660" w:firstLine="0"/>
      <w:jc w:val="left"/>
    </w:pPr>
    <w:rPr>
      <w:rFonts w:asciiTheme="minorHAnsi" w:eastAsiaTheme="minorHAnsi" w:hAnsiTheme="minorHAnsi" w:cstheme="minorBidi"/>
      <w:color w:val="212120" w:themeColor="text1"/>
      <w:szCs w:val="24"/>
    </w:rPr>
  </w:style>
  <w:style w:type="paragraph" w:styleId="TOC5">
    <w:name w:val="toc 5"/>
    <w:basedOn w:val="Normal"/>
    <w:next w:val="Normal"/>
    <w:autoRedefine/>
    <w:uiPriority w:val="39"/>
    <w:semiHidden/>
    <w:unhideWhenUsed/>
    <w:rsid w:val="00572222"/>
    <w:pPr>
      <w:spacing w:after="100" w:line="312" w:lineRule="auto"/>
      <w:ind w:left="880" w:firstLine="0"/>
      <w:jc w:val="left"/>
    </w:pPr>
    <w:rPr>
      <w:rFonts w:asciiTheme="minorHAnsi" w:eastAsiaTheme="minorHAnsi" w:hAnsiTheme="minorHAnsi" w:cstheme="minorBidi"/>
      <w:color w:val="212120" w:themeColor="text1"/>
      <w:szCs w:val="24"/>
    </w:rPr>
  </w:style>
  <w:style w:type="paragraph" w:styleId="TOC6">
    <w:name w:val="toc 6"/>
    <w:basedOn w:val="Normal"/>
    <w:next w:val="Normal"/>
    <w:autoRedefine/>
    <w:uiPriority w:val="39"/>
    <w:semiHidden/>
    <w:unhideWhenUsed/>
    <w:rsid w:val="00572222"/>
    <w:pPr>
      <w:spacing w:after="100" w:line="312" w:lineRule="auto"/>
      <w:ind w:left="1100" w:firstLine="0"/>
      <w:jc w:val="left"/>
    </w:pPr>
    <w:rPr>
      <w:rFonts w:asciiTheme="minorHAnsi" w:eastAsiaTheme="minorHAnsi" w:hAnsiTheme="minorHAnsi" w:cstheme="minorBidi"/>
      <w:color w:val="212120" w:themeColor="text1"/>
      <w:szCs w:val="24"/>
    </w:rPr>
  </w:style>
  <w:style w:type="paragraph" w:styleId="TOC7">
    <w:name w:val="toc 7"/>
    <w:basedOn w:val="Normal"/>
    <w:next w:val="Normal"/>
    <w:autoRedefine/>
    <w:uiPriority w:val="39"/>
    <w:semiHidden/>
    <w:unhideWhenUsed/>
    <w:rsid w:val="00572222"/>
    <w:pPr>
      <w:spacing w:after="100" w:line="312" w:lineRule="auto"/>
      <w:ind w:left="1320" w:firstLine="0"/>
      <w:jc w:val="left"/>
    </w:pPr>
    <w:rPr>
      <w:rFonts w:asciiTheme="minorHAnsi" w:eastAsiaTheme="minorHAnsi" w:hAnsiTheme="minorHAnsi" w:cstheme="minorBidi"/>
      <w:color w:val="212120" w:themeColor="text1"/>
      <w:szCs w:val="24"/>
    </w:rPr>
  </w:style>
  <w:style w:type="paragraph" w:styleId="TOC8">
    <w:name w:val="toc 8"/>
    <w:basedOn w:val="Normal"/>
    <w:next w:val="Normal"/>
    <w:autoRedefine/>
    <w:uiPriority w:val="39"/>
    <w:semiHidden/>
    <w:unhideWhenUsed/>
    <w:rsid w:val="00572222"/>
    <w:pPr>
      <w:spacing w:after="100" w:line="312" w:lineRule="auto"/>
      <w:ind w:left="1540" w:firstLine="0"/>
      <w:jc w:val="left"/>
    </w:pPr>
    <w:rPr>
      <w:rFonts w:asciiTheme="minorHAnsi" w:eastAsiaTheme="minorHAnsi" w:hAnsiTheme="minorHAnsi" w:cstheme="minorBidi"/>
      <w:color w:val="212120" w:themeColor="text1"/>
      <w:szCs w:val="24"/>
    </w:rPr>
  </w:style>
  <w:style w:type="paragraph" w:styleId="TOC9">
    <w:name w:val="toc 9"/>
    <w:basedOn w:val="Normal"/>
    <w:next w:val="Normal"/>
    <w:autoRedefine/>
    <w:uiPriority w:val="39"/>
    <w:semiHidden/>
    <w:unhideWhenUsed/>
    <w:rsid w:val="00572222"/>
    <w:pPr>
      <w:spacing w:after="100" w:line="312" w:lineRule="auto"/>
      <w:ind w:left="1760" w:firstLine="0"/>
      <w:jc w:val="left"/>
    </w:pPr>
    <w:rPr>
      <w:rFonts w:asciiTheme="minorHAnsi" w:eastAsiaTheme="minorHAnsi" w:hAnsiTheme="minorHAnsi" w:cstheme="minorBidi"/>
      <w:color w:val="212120" w:themeColor="text1"/>
      <w:szCs w:val="24"/>
    </w:r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line="240" w:lineRule="auto"/>
      <w:ind w:left="0" w:firstLine="0"/>
      <w:jc w:val="left"/>
    </w:pPr>
    <w:rPr>
      <w:rFonts w:asciiTheme="majorHAnsi" w:eastAsiaTheme="minorHAnsi" w:hAnsiTheme="majorHAnsi" w:cstheme="minorBidi"/>
      <w:color w:val="4A412B" w:themeColor="accent3" w:themeShade="40"/>
      <w:spacing w:val="20"/>
      <w:sz w:val="26"/>
      <w:szCs w:val="24"/>
    </w:rPr>
  </w:style>
  <w:style w:type="character"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 w:type="table" w:customStyle="1" w:styleId="TableGrid0">
    <w:name w:val="TableGrid"/>
    <w:rsid w:val="00945DF2"/>
    <w:pPr>
      <w:spacing w:after="0" w:line="240" w:lineRule="auto"/>
    </w:pPr>
    <w:rPr>
      <w:rFonts w:eastAsiaTheme="minorEastAsia"/>
      <w:color w:val="auto"/>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5848">
      <w:bodyDiv w:val="1"/>
      <w:marLeft w:val="0"/>
      <w:marRight w:val="0"/>
      <w:marTop w:val="0"/>
      <w:marBottom w:val="0"/>
      <w:divBdr>
        <w:top w:val="none" w:sz="0" w:space="0" w:color="auto"/>
        <w:left w:val="none" w:sz="0" w:space="0" w:color="auto"/>
        <w:bottom w:val="none" w:sz="0" w:space="0" w:color="auto"/>
        <w:right w:val="none" w:sz="0" w:space="0" w:color="auto"/>
      </w:divBdr>
    </w:div>
    <w:div w:id="14164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cityofweir.org" TargetMode="External"/><Relationship Id="rId2" Type="http://schemas.openxmlformats.org/officeDocument/2006/relationships/hyperlink" Target="mailto:vgarner@cityofweir.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inancial%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672D535714B9D8E199E84A337D584"/>
        <w:category>
          <w:name w:val="General"/>
          <w:gallery w:val="placeholder"/>
        </w:category>
        <w:types>
          <w:type w:val="bbPlcHdr"/>
        </w:types>
        <w:behaviors>
          <w:behavior w:val="content"/>
        </w:behaviors>
        <w:guid w:val="{D70FFE5E-D335-477E-8FCA-6E4E81925679}"/>
      </w:docPartPr>
      <w:docPartBody>
        <w:p w:rsidR="005059A4" w:rsidRDefault="00C92447">
          <w:pPr>
            <w:pStyle w:val="961672D535714B9D8E199E84A337D58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47"/>
    <w:rsid w:val="000B17A4"/>
    <w:rsid w:val="00124427"/>
    <w:rsid w:val="00124C3A"/>
    <w:rsid w:val="00193E05"/>
    <w:rsid w:val="0027254D"/>
    <w:rsid w:val="002777BA"/>
    <w:rsid w:val="00284C84"/>
    <w:rsid w:val="00365C03"/>
    <w:rsid w:val="00374048"/>
    <w:rsid w:val="0047556C"/>
    <w:rsid w:val="00477386"/>
    <w:rsid w:val="004C396C"/>
    <w:rsid w:val="004C5CCB"/>
    <w:rsid w:val="005059A4"/>
    <w:rsid w:val="005D3638"/>
    <w:rsid w:val="005E33AF"/>
    <w:rsid w:val="00603137"/>
    <w:rsid w:val="006F3046"/>
    <w:rsid w:val="008969F3"/>
    <w:rsid w:val="008A1FD0"/>
    <w:rsid w:val="00C92447"/>
    <w:rsid w:val="00D64D60"/>
    <w:rsid w:val="00DE3350"/>
    <w:rsid w:val="00E12CE4"/>
    <w:rsid w:val="00F1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E74B5" w:themeColor="accent5" w:themeShade="BF"/>
      <w:sz w:val="22"/>
    </w:rPr>
  </w:style>
  <w:style w:type="paragraph" w:customStyle="1" w:styleId="961672D535714B9D8E199E84A337D584">
    <w:name w:val="961672D535714B9D8E199E84A337D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7E587-E97E-45D8-B33B-19069FF21C0E}">
  <ds:schemaRefs>
    <ds:schemaRef ds:uri="http://schemas.openxmlformats.org/officeDocument/2006/bibliography"/>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Financial business letterhead.dotx</Template>
  <TotalTime>0</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2021-06-01T15:54:00Z</dcterms:created>
  <dcterms:modified xsi:type="dcterms:W3CDTF">2021-06-03T17:41:00Z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